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8D" w:rsidRPr="00D021F8" w:rsidRDefault="001D6CBE" w:rsidP="000137F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021F8">
        <w:rPr>
          <w:rFonts w:ascii="Times New Roman" w:hAnsi="Times New Roman" w:cs="Times New Roman"/>
          <w:b/>
          <w:sz w:val="52"/>
          <w:szCs w:val="52"/>
        </w:rPr>
        <w:t xml:space="preserve">Preventivní plán školy </w:t>
      </w:r>
      <w:r w:rsidR="000137F8" w:rsidRPr="00D021F8">
        <w:rPr>
          <w:rFonts w:ascii="Times New Roman" w:hAnsi="Times New Roman" w:cs="Times New Roman"/>
          <w:b/>
          <w:sz w:val="52"/>
          <w:szCs w:val="52"/>
        </w:rPr>
        <w:t xml:space="preserve">pro ZŠ </w:t>
      </w:r>
      <w:r w:rsidR="0041078D" w:rsidRPr="00D021F8">
        <w:rPr>
          <w:rFonts w:ascii="Times New Roman" w:hAnsi="Times New Roman" w:cs="Times New Roman"/>
          <w:b/>
          <w:sz w:val="52"/>
          <w:szCs w:val="52"/>
        </w:rPr>
        <w:t xml:space="preserve">a MŠ </w:t>
      </w:r>
      <w:r w:rsidR="000137F8" w:rsidRPr="00D021F8">
        <w:rPr>
          <w:rFonts w:ascii="Times New Roman" w:hAnsi="Times New Roman" w:cs="Times New Roman"/>
          <w:b/>
          <w:sz w:val="52"/>
          <w:szCs w:val="52"/>
        </w:rPr>
        <w:t>Černčice</w:t>
      </w:r>
      <w:r w:rsidR="0041078D" w:rsidRPr="00D021F8">
        <w:rPr>
          <w:rFonts w:ascii="Times New Roman" w:hAnsi="Times New Roman" w:cs="Times New Roman"/>
          <w:b/>
          <w:sz w:val="52"/>
          <w:szCs w:val="52"/>
        </w:rPr>
        <w:t>, okres Náchod</w:t>
      </w:r>
    </w:p>
    <w:p w:rsidR="000137F8" w:rsidRPr="00D021F8" w:rsidRDefault="00D632A7" w:rsidP="000137F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021F8">
        <w:rPr>
          <w:rFonts w:ascii="Times New Roman" w:hAnsi="Times New Roman" w:cs="Times New Roman"/>
          <w:b/>
          <w:sz w:val="52"/>
          <w:szCs w:val="52"/>
        </w:rPr>
        <w:t xml:space="preserve"> 20</w:t>
      </w:r>
      <w:r w:rsidR="00856E9D">
        <w:rPr>
          <w:rFonts w:ascii="Times New Roman" w:hAnsi="Times New Roman" w:cs="Times New Roman"/>
          <w:b/>
          <w:sz w:val="52"/>
          <w:szCs w:val="52"/>
        </w:rPr>
        <w:t>23</w:t>
      </w:r>
      <w:r w:rsidR="000137F8" w:rsidRPr="00D021F8">
        <w:rPr>
          <w:rFonts w:ascii="Times New Roman" w:hAnsi="Times New Roman" w:cs="Times New Roman"/>
          <w:b/>
          <w:sz w:val="52"/>
          <w:szCs w:val="52"/>
        </w:rPr>
        <w:t>–</w:t>
      </w:r>
      <w:r w:rsidRPr="00D021F8">
        <w:rPr>
          <w:rFonts w:ascii="Times New Roman" w:hAnsi="Times New Roman" w:cs="Times New Roman"/>
          <w:b/>
          <w:sz w:val="52"/>
          <w:szCs w:val="52"/>
        </w:rPr>
        <w:t xml:space="preserve"> 20</w:t>
      </w:r>
      <w:r w:rsidR="001B734F" w:rsidRPr="00D021F8">
        <w:rPr>
          <w:rFonts w:ascii="Times New Roman" w:hAnsi="Times New Roman" w:cs="Times New Roman"/>
          <w:b/>
          <w:sz w:val="52"/>
          <w:szCs w:val="52"/>
        </w:rPr>
        <w:t>2</w:t>
      </w:r>
      <w:r w:rsidR="00856E9D">
        <w:rPr>
          <w:rFonts w:ascii="Times New Roman" w:hAnsi="Times New Roman" w:cs="Times New Roman"/>
          <w:b/>
          <w:sz w:val="52"/>
          <w:szCs w:val="52"/>
        </w:rPr>
        <w:t>4</w:t>
      </w:r>
    </w:p>
    <w:p w:rsidR="000137F8" w:rsidRPr="00D021F8" w:rsidRDefault="000137F8" w:rsidP="000137F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021F8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0AF5E07" wp14:editId="42B714D9">
            <wp:extent cx="2476500" cy="2962275"/>
            <wp:effectExtent l="0" t="0" r="0" b="9525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7F8" w:rsidRPr="00D021F8" w:rsidRDefault="000137F8">
      <w:pPr>
        <w:rPr>
          <w:rFonts w:ascii="Times New Roman" w:hAnsi="Times New Roman" w:cs="Times New Roman"/>
        </w:rPr>
      </w:pPr>
    </w:p>
    <w:p w:rsidR="000137F8" w:rsidRPr="00D021F8" w:rsidRDefault="000137F8">
      <w:pPr>
        <w:rPr>
          <w:rFonts w:ascii="Times New Roman" w:hAnsi="Times New Roman" w:cs="Times New Roman"/>
        </w:rPr>
      </w:pPr>
      <w:r w:rsidRPr="00D021F8">
        <w:rPr>
          <w:rFonts w:ascii="Times New Roman" w:hAnsi="Times New Roman" w:cs="Times New Roman"/>
        </w:rPr>
        <w:t xml:space="preserve">ředitelka školy     </w:t>
      </w:r>
      <w:r w:rsidRPr="00D021F8">
        <w:rPr>
          <w:rFonts w:ascii="Times New Roman" w:hAnsi="Times New Roman" w:cs="Times New Roman"/>
        </w:rPr>
        <w:tab/>
      </w:r>
      <w:r w:rsidRPr="00D021F8">
        <w:rPr>
          <w:rFonts w:ascii="Times New Roman" w:hAnsi="Times New Roman" w:cs="Times New Roman"/>
        </w:rPr>
        <w:tab/>
      </w:r>
      <w:r w:rsidRPr="00D021F8">
        <w:rPr>
          <w:rFonts w:ascii="Times New Roman" w:hAnsi="Times New Roman" w:cs="Times New Roman"/>
        </w:rPr>
        <w:tab/>
        <w:t>Mgr. Miroslava Ježková</w:t>
      </w:r>
    </w:p>
    <w:p w:rsidR="000137F8" w:rsidRPr="00D021F8" w:rsidRDefault="000137F8">
      <w:pPr>
        <w:rPr>
          <w:rFonts w:ascii="Times New Roman" w:hAnsi="Times New Roman" w:cs="Times New Roman"/>
        </w:rPr>
      </w:pPr>
      <w:r w:rsidRPr="00D021F8">
        <w:rPr>
          <w:rFonts w:ascii="Times New Roman" w:hAnsi="Times New Roman" w:cs="Times New Roman"/>
        </w:rPr>
        <w:t>školní metodik prevence</w:t>
      </w:r>
      <w:r w:rsidRPr="00D021F8">
        <w:rPr>
          <w:rFonts w:ascii="Times New Roman" w:hAnsi="Times New Roman" w:cs="Times New Roman"/>
        </w:rPr>
        <w:tab/>
      </w:r>
      <w:r w:rsidRPr="00D021F8">
        <w:rPr>
          <w:rFonts w:ascii="Times New Roman" w:hAnsi="Times New Roman" w:cs="Times New Roman"/>
        </w:rPr>
        <w:tab/>
        <w:t>Hana Sedláčková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3500"/>
      </w:tblGrid>
      <w:tr w:rsidR="001822C1" w:rsidRPr="00D021F8">
        <w:trPr>
          <w:trHeight w:val="100"/>
        </w:trPr>
        <w:tc>
          <w:tcPr>
            <w:tcW w:w="3500" w:type="dxa"/>
          </w:tcPr>
          <w:p w:rsidR="001822C1" w:rsidRPr="00D021F8" w:rsidRDefault="001822C1" w:rsidP="00182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21F8">
              <w:rPr>
                <w:rFonts w:ascii="Times New Roman" w:hAnsi="Times New Roman" w:cs="Times New Roman"/>
                <w:color w:val="000000"/>
              </w:rPr>
              <w:t xml:space="preserve">Telefon školy </w:t>
            </w:r>
          </w:p>
        </w:tc>
        <w:tc>
          <w:tcPr>
            <w:tcW w:w="3500" w:type="dxa"/>
          </w:tcPr>
          <w:p w:rsidR="001822C1" w:rsidRPr="00D021F8" w:rsidRDefault="00D021F8" w:rsidP="00182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21F8">
              <w:rPr>
                <w:rFonts w:ascii="Times New Roman" w:hAnsi="Times New Roman" w:cs="Times New Roman"/>
                <w:color w:val="000000"/>
              </w:rPr>
              <w:t>491 475 18</w:t>
            </w:r>
            <w:r w:rsidR="00141F74" w:rsidRPr="00D021F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1822C1" w:rsidRPr="00D021F8">
        <w:trPr>
          <w:trHeight w:val="100"/>
        </w:trPr>
        <w:tc>
          <w:tcPr>
            <w:tcW w:w="3500" w:type="dxa"/>
          </w:tcPr>
          <w:p w:rsidR="001822C1" w:rsidRPr="00D021F8" w:rsidRDefault="001822C1" w:rsidP="00182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21F8">
              <w:rPr>
                <w:rFonts w:ascii="Times New Roman" w:hAnsi="Times New Roman" w:cs="Times New Roman"/>
                <w:color w:val="000000"/>
              </w:rPr>
              <w:t xml:space="preserve">E-mail školy </w:t>
            </w:r>
          </w:p>
        </w:tc>
        <w:tc>
          <w:tcPr>
            <w:tcW w:w="3500" w:type="dxa"/>
          </w:tcPr>
          <w:p w:rsidR="001822C1" w:rsidRPr="00D021F8" w:rsidRDefault="00141F74" w:rsidP="001822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021F8">
              <w:rPr>
                <w:rFonts w:ascii="Times New Roman" w:hAnsi="Times New Roman" w:cs="Times New Roman"/>
                <w:color w:val="000000"/>
              </w:rPr>
              <w:t>zs.cerncice</w:t>
            </w:r>
            <w:proofErr w:type="spellEnd"/>
            <w:r w:rsidR="000C2ED4" w:rsidRPr="00D021F8">
              <w:rPr>
                <w:rFonts w:ascii="Times New Roman" w:hAnsi="Times New Roman" w:cs="Times New Roman"/>
                <w:b/>
                <w:bCs/>
                <w:color w:val="000000"/>
              </w:rPr>
              <w:t>@</w:t>
            </w:r>
            <w:r w:rsidRPr="00D021F8">
              <w:rPr>
                <w:rFonts w:ascii="Times New Roman" w:hAnsi="Times New Roman" w:cs="Times New Roman"/>
                <w:color w:val="000000"/>
              </w:rPr>
              <w:t xml:space="preserve"> centrum.cz</w:t>
            </w:r>
          </w:p>
        </w:tc>
      </w:tr>
    </w:tbl>
    <w:p w:rsidR="002B56EA" w:rsidRPr="00D021F8" w:rsidRDefault="002B56EA" w:rsidP="002B56EA">
      <w:pPr>
        <w:pStyle w:val="Default"/>
      </w:pPr>
    </w:p>
    <w:p w:rsidR="000C2ED4" w:rsidRPr="00D021F8" w:rsidRDefault="000C2ED4" w:rsidP="002B56EA">
      <w:pPr>
        <w:pStyle w:val="Default"/>
        <w:rPr>
          <w:b/>
          <w:bCs/>
          <w:sz w:val="28"/>
          <w:szCs w:val="28"/>
        </w:rPr>
      </w:pPr>
    </w:p>
    <w:p w:rsidR="00FD2BE0" w:rsidRPr="00D021F8" w:rsidRDefault="002B56EA" w:rsidP="00FD2BE0">
      <w:pPr>
        <w:pStyle w:val="Default"/>
        <w:numPr>
          <w:ilvl w:val="0"/>
          <w:numId w:val="6"/>
        </w:numPr>
        <w:rPr>
          <w:b/>
          <w:bCs/>
          <w:sz w:val="28"/>
          <w:szCs w:val="28"/>
          <w:u w:val="single"/>
        </w:rPr>
      </w:pPr>
      <w:r w:rsidRPr="00D021F8">
        <w:rPr>
          <w:b/>
          <w:bCs/>
          <w:sz w:val="28"/>
          <w:szCs w:val="28"/>
          <w:u w:val="single"/>
        </w:rPr>
        <w:t>Vnitřní zdroje pro tvorbu MPP</w:t>
      </w:r>
    </w:p>
    <w:p w:rsidR="002B56EA" w:rsidRPr="00D021F8" w:rsidRDefault="002B56EA" w:rsidP="00FD2BE0">
      <w:pPr>
        <w:pStyle w:val="Default"/>
        <w:ind w:left="720"/>
        <w:rPr>
          <w:sz w:val="28"/>
          <w:szCs w:val="28"/>
        </w:rPr>
      </w:pPr>
      <w:r w:rsidRPr="00D021F8">
        <w:rPr>
          <w:b/>
          <w:bCs/>
          <w:sz w:val="28"/>
          <w:szCs w:val="28"/>
        </w:rPr>
        <w:t xml:space="preserve"> </w:t>
      </w:r>
    </w:p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b/>
          <w:bCs/>
          <w:sz w:val="23"/>
          <w:szCs w:val="23"/>
        </w:rPr>
        <w:t xml:space="preserve">1.1. Charakteristika školy </w:t>
      </w:r>
    </w:p>
    <w:p w:rsidR="004139C2" w:rsidRPr="00D021F8" w:rsidRDefault="001822C1" w:rsidP="00A35387">
      <w:pPr>
        <w:jc w:val="both"/>
        <w:rPr>
          <w:rFonts w:ascii="Times New Roman" w:hAnsi="Times New Roman" w:cs="Times New Roman"/>
        </w:rPr>
      </w:pPr>
      <w:r w:rsidRPr="00D021F8">
        <w:rPr>
          <w:rFonts w:ascii="Times New Roman" w:hAnsi="Times New Roman" w:cs="Times New Roman"/>
        </w:rPr>
        <w:t>Naše škola se nachází v centru obce Černčice</w:t>
      </w:r>
      <w:r w:rsidR="002B56EA" w:rsidRPr="00D021F8">
        <w:rPr>
          <w:rFonts w:ascii="Times New Roman" w:hAnsi="Times New Roman" w:cs="Times New Roman"/>
        </w:rPr>
        <w:t>. V souč</w:t>
      </w:r>
      <w:r w:rsidRPr="00D021F8">
        <w:rPr>
          <w:rFonts w:ascii="Times New Roman" w:hAnsi="Times New Roman" w:cs="Times New Roman"/>
        </w:rPr>
        <w:t xml:space="preserve">asné době navštěvuje školu </w:t>
      </w:r>
      <w:r w:rsidR="00200C08">
        <w:rPr>
          <w:rFonts w:ascii="Times New Roman" w:hAnsi="Times New Roman" w:cs="Times New Roman"/>
        </w:rPr>
        <w:t>34</w:t>
      </w:r>
      <w:r w:rsidRPr="00D021F8">
        <w:rPr>
          <w:rFonts w:ascii="Times New Roman" w:hAnsi="Times New Roman" w:cs="Times New Roman"/>
        </w:rPr>
        <w:t xml:space="preserve"> ž</w:t>
      </w:r>
      <w:r w:rsidR="002B56EA" w:rsidRPr="00D021F8">
        <w:rPr>
          <w:rFonts w:ascii="Times New Roman" w:hAnsi="Times New Roman" w:cs="Times New Roman"/>
        </w:rPr>
        <w:t>áků</w:t>
      </w:r>
      <w:r w:rsidRPr="00D021F8">
        <w:rPr>
          <w:rFonts w:ascii="Times New Roman" w:hAnsi="Times New Roman" w:cs="Times New Roman"/>
        </w:rPr>
        <w:t xml:space="preserve"> z Černčic, Slavětína</w:t>
      </w:r>
      <w:r w:rsidR="004B511E">
        <w:rPr>
          <w:rFonts w:ascii="Times New Roman" w:hAnsi="Times New Roman" w:cs="Times New Roman"/>
        </w:rPr>
        <w:t>,</w:t>
      </w:r>
      <w:r w:rsidR="003B0E74">
        <w:rPr>
          <w:rFonts w:ascii="Times New Roman" w:hAnsi="Times New Roman" w:cs="Times New Roman"/>
        </w:rPr>
        <w:t xml:space="preserve"> </w:t>
      </w:r>
      <w:proofErr w:type="spellStart"/>
      <w:r w:rsidR="003B0E74">
        <w:rPr>
          <w:rFonts w:ascii="Times New Roman" w:hAnsi="Times New Roman" w:cs="Times New Roman"/>
        </w:rPr>
        <w:t>Dolska</w:t>
      </w:r>
      <w:proofErr w:type="spellEnd"/>
      <w:r w:rsidR="004B511E">
        <w:rPr>
          <w:rFonts w:ascii="Times New Roman" w:hAnsi="Times New Roman" w:cs="Times New Roman"/>
        </w:rPr>
        <w:t>, Bohuslavic</w:t>
      </w:r>
      <w:r w:rsidR="00B43152" w:rsidRPr="00D021F8">
        <w:rPr>
          <w:rFonts w:ascii="Times New Roman" w:hAnsi="Times New Roman" w:cs="Times New Roman"/>
        </w:rPr>
        <w:t xml:space="preserve"> a </w:t>
      </w:r>
      <w:r w:rsidRPr="00D021F8">
        <w:rPr>
          <w:rFonts w:ascii="Times New Roman" w:hAnsi="Times New Roman" w:cs="Times New Roman"/>
        </w:rPr>
        <w:t>V</w:t>
      </w:r>
      <w:r w:rsidR="00D632A7" w:rsidRPr="00D021F8">
        <w:rPr>
          <w:rFonts w:ascii="Times New Roman" w:hAnsi="Times New Roman" w:cs="Times New Roman"/>
        </w:rPr>
        <w:t>ršovky</w:t>
      </w:r>
      <w:r w:rsidR="002B56EA" w:rsidRPr="00D021F8">
        <w:rPr>
          <w:rFonts w:ascii="Times New Roman" w:hAnsi="Times New Roman" w:cs="Times New Roman"/>
        </w:rPr>
        <w:t>.</w:t>
      </w:r>
      <w:r w:rsidR="00A35387" w:rsidRPr="00D021F8">
        <w:rPr>
          <w:rFonts w:ascii="Times New Roman" w:hAnsi="Times New Roman" w:cs="Times New Roman"/>
        </w:rPr>
        <w:t xml:space="preserve"> Školní a třídní prostředí je důležitým výchovným prvkem, neboť v něm žáci tráví většinu času. Ve škole jsou celkem </w:t>
      </w:r>
      <w:r w:rsidR="001B734F" w:rsidRPr="00D021F8">
        <w:rPr>
          <w:rFonts w:ascii="Times New Roman" w:hAnsi="Times New Roman" w:cs="Times New Roman"/>
        </w:rPr>
        <w:t>3</w:t>
      </w:r>
      <w:r w:rsidR="00A35387" w:rsidRPr="00D021F8">
        <w:rPr>
          <w:rFonts w:ascii="Times New Roman" w:hAnsi="Times New Roman" w:cs="Times New Roman"/>
        </w:rPr>
        <w:t xml:space="preserve"> třídy základní školy</w:t>
      </w:r>
      <w:r w:rsidR="00D42E39" w:rsidRPr="00D021F8">
        <w:rPr>
          <w:rFonts w:ascii="Times New Roman" w:hAnsi="Times New Roman" w:cs="Times New Roman"/>
        </w:rPr>
        <w:t xml:space="preserve"> a jídelna.</w:t>
      </w:r>
      <w:r w:rsidR="00A35387" w:rsidRPr="00D021F8">
        <w:rPr>
          <w:rFonts w:ascii="Times New Roman" w:hAnsi="Times New Roman" w:cs="Times New Roman"/>
        </w:rPr>
        <w:t xml:space="preserve"> Nedílnou součásti prostředí školy je venkovní učebna a školní zahrada. Aby si žáci uvědomili důležitost vlivu školního a třídního prostředí, budou se podílet na jeho výzdobě, na udržování pořádku v prostorách školy, budou vedeni ke spoluzodpovědnosti a dostanou prostor k vlastní realizaci svých nápadů.</w:t>
      </w:r>
    </w:p>
    <w:p w:rsidR="002B56EA" w:rsidRPr="00D021F8" w:rsidRDefault="002B56EA" w:rsidP="002B56EA">
      <w:pPr>
        <w:pStyle w:val="Default"/>
      </w:pPr>
      <w:r w:rsidRPr="00D021F8">
        <w:rPr>
          <w:b/>
          <w:bCs/>
          <w:sz w:val="23"/>
          <w:szCs w:val="23"/>
        </w:rPr>
        <w:t xml:space="preserve">1.2. Vymezení prostor školy s ohledem na možný výskyt projevů rizikového chování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V rámci předcházení pro</w:t>
      </w:r>
      <w:r w:rsidR="001822C1" w:rsidRPr="00D021F8">
        <w:rPr>
          <w:sz w:val="22"/>
          <w:szCs w:val="22"/>
        </w:rPr>
        <w:t>jevům rizikového chování se snaž</w:t>
      </w:r>
      <w:r w:rsidRPr="00D021F8">
        <w:rPr>
          <w:sz w:val="22"/>
          <w:szCs w:val="22"/>
        </w:rPr>
        <w:t>íme eliminovat počet míst, kde by k nim mohlo skrytě docházet. Mezi riziková místa je nu</w:t>
      </w:r>
      <w:r w:rsidR="001822C1" w:rsidRPr="00D021F8">
        <w:rPr>
          <w:sz w:val="22"/>
          <w:szCs w:val="22"/>
        </w:rPr>
        <w:t>tno zařadit WC a šatny (v jednotlivých podlažích školy).</w:t>
      </w:r>
      <w:r w:rsidRPr="00D021F8">
        <w:rPr>
          <w:sz w:val="22"/>
          <w:szCs w:val="22"/>
        </w:rPr>
        <w:t xml:space="preserve">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lastRenderedPageBreak/>
        <w:t xml:space="preserve">. </w:t>
      </w:r>
    </w:p>
    <w:p w:rsidR="001822C1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b/>
          <w:bCs/>
          <w:sz w:val="23"/>
          <w:szCs w:val="23"/>
        </w:rPr>
        <w:t xml:space="preserve">1.3. Monitoring výskytu RPCH (rizikových projevů chování) mezi žáky naší školy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 xml:space="preserve">Monitoring výskytu RPCH probíhá </w:t>
      </w:r>
      <w:r w:rsidR="001822C1" w:rsidRPr="00D021F8">
        <w:rPr>
          <w:sz w:val="22"/>
          <w:szCs w:val="22"/>
        </w:rPr>
        <w:t xml:space="preserve">formou rozhovorů s žáky v rámci vyučování, školní družiny a zájmových kroužků. </w:t>
      </w:r>
      <w:r w:rsidRPr="00D021F8">
        <w:rPr>
          <w:sz w:val="22"/>
          <w:szCs w:val="22"/>
        </w:rPr>
        <w:t xml:space="preserve"> </w:t>
      </w:r>
      <w:r w:rsidR="001822C1" w:rsidRPr="00D021F8">
        <w:rPr>
          <w:sz w:val="22"/>
          <w:szCs w:val="22"/>
        </w:rPr>
        <w:t>Jsme velmi rádi, ž</w:t>
      </w:r>
      <w:r w:rsidRPr="00D021F8">
        <w:rPr>
          <w:sz w:val="22"/>
          <w:szCs w:val="22"/>
        </w:rPr>
        <w:t>e nám při vyhledávání R</w:t>
      </w:r>
      <w:r w:rsidR="001822C1" w:rsidRPr="00D021F8">
        <w:rPr>
          <w:sz w:val="22"/>
          <w:szCs w:val="22"/>
        </w:rPr>
        <w:t>PCH ve škole pomáhají jak naši ž</w:t>
      </w:r>
      <w:r w:rsidRPr="00D021F8">
        <w:rPr>
          <w:sz w:val="22"/>
          <w:szCs w:val="22"/>
        </w:rPr>
        <w:t>áci, tak i jejich rodiče. Také díky této spolupráci se nám daří ve škole vytv</w:t>
      </w:r>
      <w:r w:rsidR="001822C1" w:rsidRPr="00D021F8">
        <w:rPr>
          <w:sz w:val="22"/>
          <w:szCs w:val="22"/>
        </w:rPr>
        <w:t>ářet bezpečný prostor pro naše ž</w:t>
      </w:r>
      <w:r w:rsidRPr="00D021F8">
        <w:rPr>
          <w:sz w:val="22"/>
          <w:szCs w:val="22"/>
        </w:rPr>
        <w:t xml:space="preserve">áky. </w:t>
      </w:r>
    </w:p>
    <w:p w:rsidR="001822C1" w:rsidRPr="00D021F8" w:rsidRDefault="001822C1" w:rsidP="002B56EA">
      <w:pPr>
        <w:pStyle w:val="Default"/>
        <w:rPr>
          <w:sz w:val="22"/>
          <w:szCs w:val="22"/>
        </w:rPr>
      </w:pPr>
    </w:p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b/>
          <w:bCs/>
          <w:sz w:val="23"/>
          <w:szCs w:val="23"/>
        </w:rPr>
        <w:t>1.4. Závěry zprávy</w:t>
      </w:r>
      <w:r w:rsidR="00D632A7" w:rsidRPr="00D021F8">
        <w:rPr>
          <w:b/>
          <w:bCs/>
          <w:sz w:val="23"/>
          <w:szCs w:val="23"/>
        </w:rPr>
        <w:t xml:space="preserve"> o plnění MPP za školní rok 20</w:t>
      </w:r>
      <w:r w:rsidR="00200C08">
        <w:rPr>
          <w:b/>
          <w:bCs/>
          <w:sz w:val="23"/>
          <w:szCs w:val="23"/>
        </w:rPr>
        <w:t>22-23</w:t>
      </w:r>
    </w:p>
    <w:p w:rsidR="002B56EA" w:rsidRPr="00D021F8" w:rsidRDefault="002B56EA" w:rsidP="002B56EA">
      <w:pPr>
        <w:pStyle w:val="Default"/>
        <w:rPr>
          <w:sz w:val="23"/>
          <w:szCs w:val="23"/>
        </w:rPr>
      </w:pPr>
    </w:p>
    <w:p w:rsidR="002B56EA" w:rsidRPr="00D021F8" w:rsidRDefault="002B56EA" w:rsidP="002B56EA">
      <w:pPr>
        <w:pStyle w:val="Default"/>
        <w:spacing w:after="62"/>
        <w:rPr>
          <w:b/>
          <w:bCs/>
          <w:sz w:val="28"/>
          <w:szCs w:val="28"/>
        </w:rPr>
      </w:pPr>
      <w:r w:rsidRPr="00D021F8">
        <w:rPr>
          <w:b/>
          <w:bCs/>
          <w:sz w:val="28"/>
          <w:szCs w:val="28"/>
        </w:rPr>
        <w:t xml:space="preserve">2. </w:t>
      </w:r>
      <w:r w:rsidRPr="00D021F8">
        <w:rPr>
          <w:b/>
          <w:bCs/>
          <w:sz w:val="28"/>
          <w:szCs w:val="28"/>
          <w:u w:val="single"/>
        </w:rPr>
        <w:t>Vnější zdroje pro tvorbu MPP</w:t>
      </w:r>
      <w:r w:rsidRPr="00D021F8">
        <w:rPr>
          <w:b/>
          <w:bCs/>
          <w:sz w:val="28"/>
          <w:szCs w:val="28"/>
        </w:rPr>
        <w:t xml:space="preserve"> </w:t>
      </w:r>
    </w:p>
    <w:p w:rsidR="000C2ED4" w:rsidRPr="00D021F8" w:rsidRDefault="000C2ED4" w:rsidP="002B56EA">
      <w:pPr>
        <w:pStyle w:val="Default"/>
        <w:spacing w:after="62"/>
        <w:rPr>
          <w:sz w:val="28"/>
          <w:szCs w:val="28"/>
        </w:rPr>
      </w:pPr>
    </w:p>
    <w:p w:rsidR="002B56EA" w:rsidRPr="00D021F8" w:rsidRDefault="002B56EA" w:rsidP="002B56EA">
      <w:pPr>
        <w:pStyle w:val="Default"/>
        <w:spacing w:after="62"/>
        <w:rPr>
          <w:sz w:val="22"/>
          <w:szCs w:val="22"/>
        </w:rPr>
      </w:pPr>
      <w:r w:rsidRPr="00D021F8">
        <w:rPr>
          <w:sz w:val="22"/>
          <w:szCs w:val="22"/>
        </w:rPr>
        <w:t xml:space="preserve">- </w:t>
      </w:r>
      <w:r w:rsidRPr="00D021F8">
        <w:rPr>
          <w:b/>
          <w:sz w:val="22"/>
          <w:szCs w:val="22"/>
        </w:rPr>
        <w:t>Webové stránky MŠMT</w:t>
      </w:r>
      <w:r w:rsidRPr="00D021F8">
        <w:rPr>
          <w:sz w:val="22"/>
          <w:szCs w:val="22"/>
        </w:rPr>
        <w:t xml:space="preserve"> </w:t>
      </w:r>
    </w:p>
    <w:p w:rsidR="002B56EA" w:rsidRPr="00D021F8" w:rsidRDefault="002B56EA" w:rsidP="002B56EA">
      <w:pPr>
        <w:pStyle w:val="Default"/>
        <w:spacing w:after="62"/>
        <w:rPr>
          <w:sz w:val="22"/>
          <w:szCs w:val="22"/>
        </w:rPr>
      </w:pPr>
      <w:r w:rsidRPr="00D021F8">
        <w:rPr>
          <w:sz w:val="22"/>
          <w:szCs w:val="22"/>
        </w:rPr>
        <w:t xml:space="preserve">- </w:t>
      </w:r>
      <w:r w:rsidRPr="00D021F8">
        <w:rPr>
          <w:b/>
          <w:bCs/>
          <w:sz w:val="22"/>
          <w:szCs w:val="22"/>
        </w:rPr>
        <w:t xml:space="preserve">Informační zdroje </w:t>
      </w:r>
      <w:r w:rsidRPr="00D021F8">
        <w:rPr>
          <w:sz w:val="22"/>
          <w:szCs w:val="22"/>
        </w:rPr>
        <w:t xml:space="preserve">na internetu (viz. </w:t>
      </w:r>
      <w:proofErr w:type="gramStart"/>
      <w:r w:rsidRPr="00D021F8">
        <w:rPr>
          <w:sz w:val="22"/>
          <w:szCs w:val="22"/>
        </w:rPr>
        <w:t>nástěnky</w:t>
      </w:r>
      <w:proofErr w:type="gramEnd"/>
      <w:r w:rsidRPr="00D021F8">
        <w:rPr>
          <w:sz w:val="22"/>
          <w:szCs w:val="22"/>
        </w:rPr>
        <w:t xml:space="preserve"> prevence) </w:t>
      </w:r>
    </w:p>
    <w:p w:rsidR="002B56EA" w:rsidRPr="00D021F8" w:rsidRDefault="002B56EA" w:rsidP="002B56EA">
      <w:pPr>
        <w:pStyle w:val="Default"/>
        <w:spacing w:after="62"/>
        <w:rPr>
          <w:sz w:val="22"/>
          <w:szCs w:val="22"/>
        </w:rPr>
      </w:pPr>
      <w:r w:rsidRPr="00D021F8">
        <w:rPr>
          <w:sz w:val="22"/>
          <w:szCs w:val="22"/>
        </w:rPr>
        <w:t xml:space="preserve">- </w:t>
      </w:r>
      <w:r w:rsidRPr="00D021F8">
        <w:rPr>
          <w:b/>
          <w:bCs/>
          <w:sz w:val="22"/>
          <w:szCs w:val="22"/>
        </w:rPr>
        <w:t xml:space="preserve">Metodická pomoc </w:t>
      </w:r>
      <w:r w:rsidRPr="00D021F8">
        <w:rPr>
          <w:sz w:val="22"/>
          <w:szCs w:val="22"/>
        </w:rPr>
        <w:t>– PPP v</w:t>
      </w:r>
      <w:r w:rsidR="009F0F7A" w:rsidRPr="00D021F8">
        <w:rPr>
          <w:sz w:val="22"/>
          <w:szCs w:val="22"/>
        </w:rPr>
        <w:t xml:space="preserve"> Náchodě</w:t>
      </w:r>
      <w:r w:rsidRPr="00D021F8">
        <w:rPr>
          <w:sz w:val="22"/>
          <w:szCs w:val="22"/>
        </w:rPr>
        <w:t xml:space="preserve"> </w:t>
      </w:r>
    </w:p>
    <w:p w:rsidR="002B56EA" w:rsidRPr="00D021F8" w:rsidRDefault="002B56EA" w:rsidP="002B56EA">
      <w:pPr>
        <w:pStyle w:val="Default"/>
        <w:spacing w:after="62"/>
        <w:rPr>
          <w:sz w:val="22"/>
          <w:szCs w:val="22"/>
        </w:rPr>
      </w:pPr>
      <w:r w:rsidRPr="00D021F8">
        <w:rPr>
          <w:sz w:val="20"/>
          <w:szCs w:val="20"/>
        </w:rPr>
        <w:t xml:space="preserve">- </w:t>
      </w:r>
      <w:r w:rsidRPr="00D021F8">
        <w:rPr>
          <w:b/>
          <w:bCs/>
          <w:sz w:val="22"/>
          <w:szCs w:val="22"/>
        </w:rPr>
        <w:t xml:space="preserve">Odborná pomoc </w:t>
      </w:r>
      <w:r w:rsidRPr="00D021F8">
        <w:rPr>
          <w:sz w:val="22"/>
          <w:szCs w:val="22"/>
        </w:rPr>
        <w:t xml:space="preserve">– PPP </w:t>
      </w:r>
      <w:r w:rsidR="009F0F7A" w:rsidRPr="00D021F8">
        <w:rPr>
          <w:sz w:val="22"/>
          <w:szCs w:val="22"/>
        </w:rPr>
        <w:t>v</w:t>
      </w:r>
      <w:r w:rsidR="000C2ED4" w:rsidRPr="00D021F8">
        <w:rPr>
          <w:sz w:val="22"/>
          <w:szCs w:val="22"/>
        </w:rPr>
        <w:t> </w:t>
      </w:r>
      <w:r w:rsidR="009F0F7A" w:rsidRPr="00D021F8">
        <w:rPr>
          <w:sz w:val="22"/>
          <w:szCs w:val="22"/>
        </w:rPr>
        <w:t>Náchodě</w:t>
      </w:r>
      <w:r w:rsidR="000C2ED4" w:rsidRPr="00D021F8">
        <w:rPr>
          <w:sz w:val="22"/>
          <w:szCs w:val="22"/>
        </w:rPr>
        <w:t>, SVP Kompas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0"/>
          <w:szCs w:val="20"/>
        </w:rPr>
        <w:t xml:space="preserve">- </w:t>
      </w:r>
      <w:r w:rsidRPr="00D021F8">
        <w:rPr>
          <w:b/>
          <w:bCs/>
          <w:sz w:val="22"/>
          <w:szCs w:val="22"/>
        </w:rPr>
        <w:t xml:space="preserve">Internetové poradenství pro pedagogy </w:t>
      </w:r>
    </w:p>
    <w:p w:rsidR="002B56EA" w:rsidRPr="00D021F8" w:rsidRDefault="002B56EA" w:rsidP="002B56EA">
      <w:pPr>
        <w:pStyle w:val="Default"/>
        <w:rPr>
          <w:sz w:val="22"/>
          <w:szCs w:val="22"/>
          <w:u w:val="single"/>
        </w:rPr>
      </w:pPr>
    </w:p>
    <w:p w:rsidR="002B56EA" w:rsidRPr="00D021F8" w:rsidRDefault="002B56EA" w:rsidP="002B56EA">
      <w:pPr>
        <w:pStyle w:val="Default"/>
        <w:rPr>
          <w:sz w:val="28"/>
          <w:szCs w:val="28"/>
          <w:u w:val="single"/>
        </w:rPr>
      </w:pPr>
      <w:r w:rsidRPr="00D021F8">
        <w:rPr>
          <w:b/>
          <w:bCs/>
          <w:sz w:val="28"/>
          <w:szCs w:val="28"/>
          <w:u w:val="single"/>
        </w:rPr>
        <w:t xml:space="preserve">3. Cíle MPP a prostředky k jejich dosažení </w:t>
      </w:r>
    </w:p>
    <w:p w:rsidR="002B56EA" w:rsidRPr="00D021F8" w:rsidRDefault="002B56EA" w:rsidP="002B56EA">
      <w:pPr>
        <w:pStyle w:val="Default"/>
        <w:rPr>
          <w:sz w:val="28"/>
          <w:szCs w:val="28"/>
        </w:rPr>
      </w:pPr>
    </w:p>
    <w:p w:rsidR="002B56EA" w:rsidRPr="00D021F8" w:rsidRDefault="002B56EA" w:rsidP="002B56EA">
      <w:pPr>
        <w:pStyle w:val="Default"/>
      </w:pPr>
      <w:r w:rsidRPr="00D021F8">
        <w:t>Dlouhodobým cílem v rámci preventivních aktivit je vytváření příznivého klim</w:t>
      </w:r>
      <w:r w:rsidR="003E2B00" w:rsidRPr="00D021F8">
        <w:t>atu ve škole, podpora zdravého ž</w:t>
      </w:r>
      <w:r w:rsidRPr="00D021F8">
        <w:t>ivotního stylu, podpora rozvoje sociáln</w:t>
      </w:r>
      <w:r w:rsidR="003E2B00" w:rsidRPr="00D021F8">
        <w:t>ích a komunikačních dovedností ž</w:t>
      </w:r>
      <w:r w:rsidRPr="00D021F8">
        <w:t xml:space="preserve">áků. </w:t>
      </w:r>
    </w:p>
    <w:p w:rsidR="002B56EA" w:rsidRPr="00D021F8" w:rsidRDefault="002B56EA" w:rsidP="002B56EA">
      <w:pPr>
        <w:pStyle w:val="Default"/>
      </w:pPr>
      <w:r w:rsidRPr="00D021F8">
        <w:t xml:space="preserve">Střednědobé cíle vycházejí z cíle dlouhodobého – posílení správných postojů v oblasti RPCH, a postojů spojených se zajišťováním osobního bezpečí. </w:t>
      </w:r>
    </w:p>
    <w:p w:rsidR="000C2ED4" w:rsidRPr="00D021F8" w:rsidRDefault="000C2ED4" w:rsidP="002B56EA">
      <w:pPr>
        <w:pStyle w:val="Default"/>
      </w:pPr>
    </w:p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b/>
          <w:bCs/>
          <w:sz w:val="23"/>
          <w:szCs w:val="23"/>
        </w:rPr>
        <w:t xml:space="preserve">3.1. Cíle ve vztahu k jednotlivým cílovým skupinám </w:t>
      </w:r>
    </w:p>
    <w:p w:rsidR="002B56EA" w:rsidRPr="00D021F8" w:rsidRDefault="002B56EA" w:rsidP="002B56EA">
      <w:pPr>
        <w:pStyle w:val="Default"/>
        <w:rPr>
          <w:sz w:val="23"/>
          <w:szCs w:val="23"/>
        </w:rPr>
      </w:pPr>
    </w:p>
    <w:p w:rsidR="002B56EA" w:rsidRPr="00D021F8" w:rsidRDefault="003E2B00" w:rsidP="002B56EA">
      <w:pPr>
        <w:pStyle w:val="Default"/>
        <w:rPr>
          <w:b/>
          <w:sz w:val="22"/>
          <w:szCs w:val="22"/>
        </w:rPr>
      </w:pPr>
      <w:r w:rsidRPr="00D021F8">
        <w:rPr>
          <w:b/>
          <w:sz w:val="22"/>
          <w:szCs w:val="22"/>
        </w:rPr>
        <w:t>Ž</w:t>
      </w:r>
      <w:r w:rsidR="002B56EA" w:rsidRPr="00D021F8">
        <w:rPr>
          <w:b/>
          <w:sz w:val="22"/>
          <w:szCs w:val="22"/>
        </w:rPr>
        <w:t xml:space="preserve">áci </w:t>
      </w:r>
    </w:p>
    <w:p w:rsidR="002B56EA" w:rsidRPr="00D021F8" w:rsidRDefault="002B56EA" w:rsidP="002B56EA">
      <w:pPr>
        <w:pStyle w:val="Default"/>
        <w:spacing w:after="44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30740B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Prevence</w:t>
      </w:r>
      <w:proofErr w:type="gramEnd"/>
      <w:r w:rsidRPr="00D021F8">
        <w:rPr>
          <w:sz w:val="22"/>
          <w:szCs w:val="22"/>
        </w:rPr>
        <w:t xml:space="preserve"> výskytu RPCH </w:t>
      </w:r>
    </w:p>
    <w:p w:rsidR="002B56EA" w:rsidRPr="00D021F8" w:rsidRDefault="002B56EA" w:rsidP="002B56EA">
      <w:pPr>
        <w:pStyle w:val="Default"/>
        <w:spacing w:after="44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30740B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Informovanost</w:t>
      </w:r>
      <w:proofErr w:type="gramEnd"/>
      <w:r w:rsidRPr="00D021F8">
        <w:rPr>
          <w:sz w:val="22"/>
          <w:szCs w:val="22"/>
        </w:rPr>
        <w:t xml:space="preserve"> v oblasti prevence internetové kriminality </w:t>
      </w:r>
    </w:p>
    <w:p w:rsidR="002B56EA" w:rsidRPr="00D021F8" w:rsidRDefault="002B56EA" w:rsidP="002B56EA">
      <w:pPr>
        <w:pStyle w:val="Default"/>
        <w:spacing w:after="44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30740B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Eliminace</w:t>
      </w:r>
      <w:proofErr w:type="gramEnd"/>
      <w:r w:rsidRPr="00D021F8">
        <w:rPr>
          <w:sz w:val="22"/>
          <w:szCs w:val="22"/>
        </w:rPr>
        <w:t xml:space="preserve"> výskytu p</w:t>
      </w:r>
      <w:r w:rsidR="003E2B00" w:rsidRPr="00D021F8">
        <w:rPr>
          <w:sz w:val="22"/>
          <w:szCs w:val="22"/>
        </w:rPr>
        <w:t>rojevů rizikového chování mezi ž</w:t>
      </w:r>
      <w:r w:rsidRPr="00D021F8">
        <w:rPr>
          <w:sz w:val="22"/>
          <w:szCs w:val="22"/>
        </w:rPr>
        <w:t xml:space="preserve">áky </w:t>
      </w:r>
    </w:p>
    <w:p w:rsidR="002B56EA" w:rsidRPr="00D021F8" w:rsidRDefault="002B56EA" w:rsidP="002B56EA">
      <w:pPr>
        <w:pStyle w:val="Default"/>
        <w:spacing w:after="44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30740B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Vytváření</w:t>
      </w:r>
      <w:proofErr w:type="gramEnd"/>
      <w:r w:rsidRPr="00D021F8">
        <w:rPr>
          <w:sz w:val="22"/>
          <w:szCs w:val="22"/>
        </w:rPr>
        <w:t xml:space="preserve"> bezpečného prostoru ve škole </w:t>
      </w:r>
    </w:p>
    <w:p w:rsidR="002B56EA" w:rsidRPr="00D021F8" w:rsidRDefault="002B56EA" w:rsidP="002B56EA">
      <w:pPr>
        <w:pStyle w:val="Default"/>
        <w:spacing w:after="44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30740B" w:rsidRPr="00D021F8">
        <w:rPr>
          <w:sz w:val="22"/>
          <w:szCs w:val="22"/>
        </w:rPr>
        <w:t xml:space="preserve"> </w:t>
      </w:r>
      <w:r w:rsidR="003E2B00" w:rsidRPr="00D021F8">
        <w:rPr>
          <w:sz w:val="22"/>
          <w:szCs w:val="22"/>
        </w:rPr>
        <w:t>Podpora</w:t>
      </w:r>
      <w:proofErr w:type="gramEnd"/>
      <w:r w:rsidR="003E2B00" w:rsidRPr="00D021F8">
        <w:rPr>
          <w:sz w:val="22"/>
          <w:szCs w:val="22"/>
        </w:rPr>
        <w:t xml:space="preserve"> zdravého ž</w:t>
      </w:r>
      <w:r w:rsidRPr="00D021F8">
        <w:rPr>
          <w:sz w:val="22"/>
          <w:szCs w:val="22"/>
        </w:rPr>
        <w:t xml:space="preserve">ivotního stylu </w:t>
      </w:r>
    </w:p>
    <w:p w:rsidR="002B56EA" w:rsidRPr="00D021F8" w:rsidRDefault="002B56EA" w:rsidP="002B56EA">
      <w:pPr>
        <w:pStyle w:val="Default"/>
        <w:spacing w:after="44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30740B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Podpora</w:t>
      </w:r>
      <w:proofErr w:type="gramEnd"/>
      <w:r w:rsidRPr="00D021F8">
        <w:rPr>
          <w:sz w:val="22"/>
          <w:szCs w:val="22"/>
        </w:rPr>
        <w:t xml:space="preserve"> osobnostn</w:t>
      </w:r>
      <w:r w:rsidR="003E2B00" w:rsidRPr="00D021F8">
        <w:rPr>
          <w:sz w:val="22"/>
          <w:szCs w:val="22"/>
        </w:rPr>
        <w:t>ího růstu ž</w:t>
      </w:r>
      <w:r w:rsidRPr="00D021F8">
        <w:rPr>
          <w:sz w:val="22"/>
          <w:szCs w:val="22"/>
        </w:rPr>
        <w:t xml:space="preserve">áků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30740B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Vytváření</w:t>
      </w:r>
      <w:proofErr w:type="gramEnd"/>
      <w:r w:rsidRPr="00D021F8">
        <w:rPr>
          <w:sz w:val="22"/>
          <w:szCs w:val="22"/>
        </w:rPr>
        <w:t xml:space="preserve"> tvůrčího a zdravě konkurenčního prostředí ve škole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</w:p>
    <w:p w:rsidR="002B56EA" w:rsidRPr="00D021F8" w:rsidRDefault="002B56EA" w:rsidP="002B56EA">
      <w:pPr>
        <w:pStyle w:val="Default"/>
        <w:rPr>
          <w:b/>
          <w:sz w:val="22"/>
          <w:szCs w:val="22"/>
        </w:rPr>
      </w:pPr>
      <w:r w:rsidRPr="00D021F8">
        <w:rPr>
          <w:b/>
          <w:sz w:val="22"/>
          <w:szCs w:val="22"/>
        </w:rPr>
        <w:t xml:space="preserve">Rodiče </w:t>
      </w:r>
    </w:p>
    <w:p w:rsidR="002B56EA" w:rsidRPr="00D021F8" w:rsidRDefault="002B56EA" w:rsidP="002B56EA">
      <w:pPr>
        <w:pStyle w:val="Default"/>
        <w:spacing w:after="44"/>
        <w:rPr>
          <w:sz w:val="22"/>
          <w:szCs w:val="22"/>
        </w:rPr>
      </w:pPr>
      <w:r w:rsidRPr="00D021F8">
        <w:rPr>
          <w:sz w:val="22"/>
          <w:szCs w:val="22"/>
        </w:rPr>
        <w:t xml:space="preserve">- Informovanost v oblasti prevence a výskytu RPCH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 xml:space="preserve">- Informovanost o dění ve škole, podpora spolupráce školy a rodiny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</w:p>
    <w:p w:rsidR="002B56EA" w:rsidRPr="00D021F8" w:rsidRDefault="002B56EA" w:rsidP="002B56EA">
      <w:pPr>
        <w:pStyle w:val="Default"/>
        <w:rPr>
          <w:b/>
          <w:sz w:val="22"/>
          <w:szCs w:val="22"/>
        </w:rPr>
      </w:pPr>
      <w:r w:rsidRPr="00D021F8">
        <w:rPr>
          <w:b/>
          <w:sz w:val="22"/>
          <w:szCs w:val="22"/>
        </w:rPr>
        <w:t xml:space="preserve">Pedagogové </w:t>
      </w:r>
    </w:p>
    <w:p w:rsidR="002B56EA" w:rsidRPr="00D021F8" w:rsidRDefault="002B56EA" w:rsidP="002B56EA">
      <w:pPr>
        <w:pStyle w:val="Default"/>
        <w:spacing w:after="44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D775F1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Informovanost</w:t>
      </w:r>
      <w:proofErr w:type="gramEnd"/>
      <w:r w:rsidRPr="00D021F8">
        <w:rPr>
          <w:sz w:val="22"/>
          <w:szCs w:val="22"/>
        </w:rPr>
        <w:t xml:space="preserve"> v oblasti prevence RPCH </w:t>
      </w:r>
    </w:p>
    <w:p w:rsidR="002B56EA" w:rsidRPr="00D021F8" w:rsidRDefault="002B56EA" w:rsidP="002B56EA">
      <w:pPr>
        <w:pStyle w:val="Default"/>
        <w:spacing w:after="44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D775F1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Vzdělávání</w:t>
      </w:r>
      <w:proofErr w:type="gramEnd"/>
      <w:r w:rsidRPr="00D021F8">
        <w:rPr>
          <w:sz w:val="22"/>
          <w:szCs w:val="22"/>
        </w:rPr>
        <w:t xml:space="preserve"> v oblasti prevence a výskytu RPCH </w:t>
      </w:r>
    </w:p>
    <w:p w:rsidR="002B56EA" w:rsidRPr="00D021F8" w:rsidRDefault="002B56EA" w:rsidP="002B56EA">
      <w:pPr>
        <w:pStyle w:val="Default"/>
        <w:spacing w:after="44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D775F1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</w:t>
      </w:r>
      <w:r w:rsidR="003E2B00" w:rsidRPr="00D021F8">
        <w:rPr>
          <w:sz w:val="22"/>
          <w:szCs w:val="22"/>
        </w:rPr>
        <w:t>Zvyšování</w:t>
      </w:r>
      <w:proofErr w:type="gramEnd"/>
      <w:r w:rsidR="003E2B00" w:rsidRPr="00D021F8">
        <w:rPr>
          <w:sz w:val="22"/>
          <w:szCs w:val="22"/>
        </w:rPr>
        <w:t xml:space="preserve"> kvalifikace ŠMP </w:t>
      </w:r>
      <w:r w:rsidRPr="00D021F8">
        <w:rPr>
          <w:sz w:val="22"/>
          <w:szCs w:val="22"/>
        </w:rPr>
        <w:t xml:space="preserve">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D775F1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Aktivní</w:t>
      </w:r>
      <w:proofErr w:type="gramEnd"/>
      <w:r w:rsidRPr="00D021F8">
        <w:rPr>
          <w:sz w:val="22"/>
          <w:szCs w:val="22"/>
        </w:rPr>
        <w:t xml:space="preserve"> účast pedagogů při vytváření bezpečného prostoru ve škole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</w:p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b/>
          <w:bCs/>
          <w:sz w:val="23"/>
          <w:szCs w:val="23"/>
        </w:rPr>
        <w:t xml:space="preserve">3.2. Prostředky k dosažení stanovených cílů </w:t>
      </w:r>
    </w:p>
    <w:p w:rsidR="002B56EA" w:rsidRPr="00D021F8" w:rsidRDefault="002B56EA" w:rsidP="002B56EA">
      <w:pPr>
        <w:pStyle w:val="Default"/>
        <w:rPr>
          <w:sz w:val="23"/>
          <w:szCs w:val="23"/>
        </w:rPr>
      </w:pPr>
    </w:p>
    <w:p w:rsidR="002B56EA" w:rsidRPr="00D021F8" w:rsidRDefault="003E2B00" w:rsidP="002B56EA">
      <w:pPr>
        <w:pStyle w:val="Default"/>
        <w:rPr>
          <w:sz w:val="22"/>
          <w:szCs w:val="22"/>
          <w:u w:val="single"/>
        </w:rPr>
      </w:pPr>
      <w:r w:rsidRPr="00D021F8">
        <w:rPr>
          <w:sz w:val="22"/>
          <w:szCs w:val="22"/>
          <w:u w:val="single"/>
        </w:rPr>
        <w:t>Prostředky k dosaž</w:t>
      </w:r>
      <w:r w:rsidR="002B56EA" w:rsidRPr="00D021F8">
        <w:rPr>
          <w:sz w:val="22"/>
          <w:szCs w:val="22"/>
          <w:u w:val="single"/>
        </w:rPr>
        <w:t>en</w:t>
      </w:r>
      <w:r w:rsidRPr="00D021F8">
        <w:rPr>
          <w:sz w:val="22"/>
          <w:szCs w:val="22"/>
          <w:u w:val="single"/>
        </w:rPr>
        <w:t>í stanovených cílů ve vztahu k ž</w:t>
      </w:r>
      <w:r w:rsidR="002B56EA" w:rsidRPr="00D021F8">
        <w:rPr>
          <w:sz w:val="22"/>
          <w:szCs w:val="22"/>
          <w:u w:val="single"/>
        </w:rPr>
        <w:t xml:space="preserve">ákům školy: </w:t>
      </w:r>
    </w:p>
    <w:p w:rsidR="002B56EA" w:rsidRPr="00D021F8" w:rsidRDefault="002B56EA" w:rsidP="002B56EA">
      <w:pPr>
        <w:pStyle w:val="Default"/>
        <w:spacing w:after="49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D775F1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Realizace</w:t>
      </w:r>
      <w:proofErr w:type="gramEnd"/>
      <w:r w:rsidRPr="00D021F8">
        <w:rPr>
          <w:sz w:val="22"/>
          <w:szCs w:val="22"/>
        </w:rPr>
        <w:t xml:space="preserve"> preventivních programů s tématy spojenými s RPCH </w:t>
      </w:r>
    </w:p>
    <w:p w:rsidR="002B56EA" w:rsidRPr="00D021F8" w:rsidRDefault="002B56EA" w:rsidP="003E2B00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lastRenderedPageBreak/>
        <w:t>-</w:t>
      </w:r>
      <w:r w:rsidR="00D775F1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Začlenění témat spojených s prevencí RPCH do výuky</w:t>
      </w:r>
      <w:r w:rsidR="00D775F1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(</w:t>
      </w:r>
      <w:r w:rsidR="003E2B00" w:rsidRPr="00D021F8">
        <w:rPr>
          <w:sz w:val="22"/>
          <w:szCs w:val="22"/>
        </w:rPr>
        <w:t xml:space="preserve"> přírodověda, prvouka</w:t>
      </w:r>
      <w:r w:rsidR="00200C08">
        <w:rPr>
          <w:sz w:val="22"/>
          <w:szCs w:val="22"/>
        </w:rPr>
        <w:t xml:space="preserve">, školní </w:t>
      </w:r>
      <w:proofErr w:type="gramStart"/>
      <w:r w:rsidR="00200C08">
        <w:rPr>
          <w:sz w:val="22"/>
          <w:szCs w:val="22"/>
        </w:rPr>
        <w:t xml:space="preserve">družina </w:t>
      </w:r>
      <w:r w:rsidR="003E2B00" w:rsidRPr="00D021F8">
        <w:rPr>
          <w:sz w:val="22"/>
          <w:szCs w:val="22"/>
        </w:rPr>
        <w:t>)</w:t>
      </w:r>
      <w:proofErr w:type="gramEnd"/>
      <w:r w:rsidR="003E2B00" w:rsidRPr="00D021F8">
        <w:rPr>
          <w:sz w:val="22"/>
          <w:szCs w:val="22"/>
        </w:rPr>
        <w:t xml:space="preserve"> </w:t>
      </w:r>
    </w:p>
    <w:p w:rsidR="002B56EA" w:rsidRPr="00D021F8" w:rsidRDefault="002B56EA" w:rsidP="002B56EA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Zařazení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témat spojených s prevencí RP</w:t>
      </w:r>
      <w:r w:rsidR="003E2B00" w:rsidRPr="00D021F8">
        <w:rPr>
          <w:rFonts w:ascii="Times New Roman" w:hAnsi="Times New Roman" w:cs="Times New Roman"/>
          <w:color w:val="000000"/>
        </w:rPr>
        <w:t>CH do programu třídnických komunikačních kruhů</w:t>
      </w:r>
      <w:r w:rsidRPr="00D021F8">
        <w:rPr>
          <w:rFonts w:ascii="Times New Roman" w:hAnsi="Times New Roman" w:cs="Times New Roman"/>
          <w:color w:val="000000"/>
        </w:rPr>
        <w:t xml:space="preserve"> </w:t>
      </w:r>
    </w:p>
    <w:p w:rsidR="002B56EA" w:rsidRPr="00D021F8" w:rsidRDefault="002B56EA" w:rsidP="002B56EA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="003E2B00" w:rsidRPr="00D021F8">
        <w:rPr>
          <w:rFonts w:ascii="Times New Roman" w:hAnsi="Times New Roman" w:cs="Times New Roman"/>
          <w:color w:val="000000"/>
        </w:rPr>
        <w:t>Poradenská</w:t>
      </w:r>
      <w:proofErr w:type="gramEnd"/>
      <w:r w:rsidR="003E2B00" w:rsidRPr="00D021F8">
        <w:rPr>
          <w:rFonts w:ascii="Times New Roman" w:hAnsi="Times New Roman" w:cs="Times New Roman"/>
          <w:color w:val="000000"/>
        </w:rPr>
        <w:t xml:space="preserve"> činnost ŠMP </w:t>
      </w:r>
    </w:p>
    <w:p w:rsidR="00D42E39" w:rsidRPr="00D021F8" w:rsidRDefault="002B56EA" w:rsidP="002B56EA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</w:t>
      </w:r>
      <w:r w:rsidR="003E2B00" w:rsidRPr="00D021F8">
        <w:rPr>
          <w:rFonts w:ascii="Times New Roman" w:hAnsi="Times New Roman" w:cs="Times New Roman"/>
          <w:color w:val="000000"/>
        </w:rPr>
        <w:t>N</w:t>
      </w:r>
      <w:r w:rsidR="00D775F1" w:rsidRPr="00D021F8">
        <w:rPr>
          <w:rFonts w:ascii="Times New Roman" w:hAnsi="Times New Roman" w:cs="Times New Roman"/>
          <w:color w:val="000000"/>
        </w:rPr>
        <w:t>ástěnka</w:t>
      </w:r>
      <w:proofErr w:type="gramEnd"/>
      <w:r w:rsidR="00D775F1" w:rsidRPr="00D021F8">
        <w:rPr>
          <w:rFonts w:ascii="Times New Roman" w:hAnsi="Times New Roman" w:cs="Times New Roman"/>
          <w:color w:val="000000"/>
        </w:rPr>
        <w:t xml:space="preserve"> p</w:t>
      </w:r>
      <w:r w:rsidR="00CA731F" w:rsidRPr="00D021F8">
        <w:rPr>
          <w:rFonts w:ascii="Times New Roman" w:hAnsi="Times New Roman" w:cs="Times New Roman"/>
          <w:color w:val="000000"/>
        </w:rPr>
        <w:t>rimární prevence</w:t>
      </w:r>
    </w:p>
    <w:p w:rsidR="002B56EA" w:rsidRPr="00D021F8" w:rsidRDefault="002B56EA" w:rsidP="002B56EA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Aktivní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přístup a podpora ze strany v</w:t>
      </w:r>
      <w:r w:rsidR="00D775F1" w:rsidRPr="00D021F8">
        <w:rPr>
          <w:rFonts w:ascii="Times New Roman" w:hAnsi="Times New Roman" w:cs="Times New Roman"/>
          <w:color w:val="000000"/>
        </w:rPr>
        <w:t xml:space="preserve">edení školy při realizaci MPP </w:t>
      </w:r>
    </w:p>
    <w:p w:rsidR="002B56EA" w:rsidRPr="00D021F8" w:rsidRDefault="002B56EA" w:rsidP="002B56EA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</w:t>
      </w:r>
      <w:r w:rsidR="003E2B00" w:rsidRPr="00D021F8">
        <w:rPr>
          <w:rFonts w:ascii="Times New Roman" w:hAnsi="Times New Roman" w:cs="Times New Roman"/>
          <w:color w:val="000000"/>
        </w:rPr>
        <w:t>Spolupráce</w:t>
      </w:r>
      <w:proofErr w:type="gramEnd"/>
      <w:r w:rsidR="003E2B00" w:rsidRPr="00D021F8">
        <w:rPr>
          <w:rFonts w:ascii="Times New Roman" w:hAnsi="Times New Roman" w:cs="Times New Roman"/>
          <w:color w:val="000000"/>
        </w:rPr>
        <w:t xml:space="preserve"> pedagogů s ŠMP </w:t>
      </w:r>
      <w:r w:rsidRPr="00D021F8">
        <w:rPr>
          <w:rFonts w:ascii="Times New Roman" w:hAnsi="Times New Roman" w:cs="Times New Roman"/>
          <w:color w:val="000000"/>
        </w:rPr>
        <w:t xml:space="preserve"> </w:t>
      </w:r>
      <w:r w:rsidR="00D775F1" w:rsidRPr="00D021F8">
        <w:rPr>
          <w:rFonts w:ascii="Times New Roman" w:hAnsi="Times New Roman" w:cs="Times New Roman"/>
          <w:color w:val="000000"/>
        </w:rPr>
        <w:t>při řešení problémových situací</w:t>
      </w:r>
      <w:r w:rsidRPr="00D021F8">
        <w:rPr>
          <w:rFonts w:ascii="Times New Roman" w:hAnsi="Times New Roman" w:cs="Times New Roman"/>
          <w:color w:val="000000"/>
        </w:rPr>
        <w:t xml:space="preserve"> </w:t>
      </w:r>
    </w:p>
    <w:p w:rsidR="002B56EA" w:rsidRPr="00D021F8" w:rsidRDefault="002B56EA" w:rsidP="002B56EA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>Monitorování</w:t>
      </w:r>
      <w:proofErr w:type="gramEnd"/>
      <w:r w:rsidR="00FD2BE0" w:rsidRPr="00D021F8">
        <w:rPr>
          <w:rFonts w:ascii="Times New Roman" w:hAnsi="Times New Roman" w:cs="Times New Roman"/>
          <w:color w:val="000000"/>
        </w:rPr>
        <w:t xml:space="preserve"> vztahů v třídních kolektivech  </w:t>
      </w:r>
    </w:p>
    <w:p w:rsidR="00FD2BE0" w:rsidRPr="00D021F8" w:rsidRDefault="002B56EA" w:rsidP="002B56EA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="003E2B00" w:rsidRPr="00D021F8">
        <w:rPr>
          <w:rFonts w:ascii="Times New Roman" w:hAnsi="Times New Roman" w:cs="Times New Roman"/>
          <w:color w:val="000000"/>
        </w:rPr>
        <w:t>Zajištění</w:t>
      </w:r>
      <w:proofErr w:type="gramEnd"/>
      <w:r w:rsidR="003E2B00" w:rsidRPr="00D021F8">
        <w:rPr>
          <w:rFonts w:ascii="Times New Roman" w:hAnsi="Times New Roman" w:cs="Times New Roman"/>
          <w:color w:val="000000"/>
        </w:rPr>
        <w:t xml:space="preserve"> info</w:t>
      </w:r>
      <w:r w:rsidR="00FD2BE0" w:rsidRPr="00D021F8">
        <w:rPr>
          <w:rFonts w:ascii="Times New Roman" w:hAnsi="Times New Roman" w:cs="Times New Roman"/>
          <w:color w:val="000000"/>
        </w:rPr>
        <w:t xml:space="preserve">rmovanosti žáků o činnosti ŠMP </w:t>
      </w:r>
    </w:p>
    <w:p w:rsidR="002B56EA" w:rsidRPr="00D021F8" w:rsidRDefault="002B56EA" w:rsidP="002B56EA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="003E2B00" w:rsidRPr="00D021F8">
        <w:rPr>
          <w:rFonts w:ascii="Times New Roman" w:hAnsi="Times New Roman" w:cs="Times New Roman"/>
          <w:color w:val="000000"/>
        </w:rPr>
        <w:t>Vzdělávání</w:t>
      </w:r>
      <w:proofErr w:type="gramEnd"/>
      <w:r w:rsidR="003E2B00" w:rsidRPr="00D021F8">
        <w:rPr>
          <w:rFonts w:ascii="Times New Roman" w:hAnsi="Times New Roman" w:cs="Times New Roman"/>
          <w:color w:val="000000"/>
        </w:rPr>
        <w:t xml:space="preserve"> ŠMP</w:t>
      </w:r>
    </w:p>
    <w:p w:rsidR="00FD2BE0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>Dotazníková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šetření k problematice </w:t>
      </w:r>
      <w:r w:rsidR="00D775F1" w:rsidRPr="00D021F8">
        <w:rPr>
          <w:rFonts w:ascii="Times New Roman" w:hAnsi="Times New Roman" w:cs="Times New Roman"/>
          <w:color w:val="000000"/>
        </w:rPr>
        <w:t>RPCH</w:t>
      </w:r>
    </w:p>
    <w:p w:rsidR="00FD2BE0" w:rsidRPr="00D021F8" w:rsidRDefault="00FD2BE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3E2B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D021F8">
        <w:rPr>
          <w:rFonts w:ascii="Times New Roman" w:hAnsi="Times New Roman" w:cs="Times New Roman"/>
          <w:color w:val="000000"/>
          <w:u w:val="single"/>
        </w:rPr>
        <w:t>Prostředky k dosaž</w:t>
      </w:r>
      <w:r w:rsidR="002B56EA" w:rsidRPr="00D021F8">
        <w:rPr>
          <w:rFonts w:ascii="Times New Roman" w:hAnsi="Times New Roman" w:cs="Times New Roman"/>
          <w:color w:val="000000"/>
          <w:u w:val="single"/>
        </w:rPr>
        <w:t>ení stanov</w:t>
      </w:r>
      <w:r w:rsidRPr="00D021F8">
        <w:rPr>
          <w:rFonts w:ascii="Times New Roman" w:hAnsi="Times New Roman" w:cs="Times New Roman"/>
          <w:color w:val="000000"/>
          <w:u w:val="single"/>
        </w:rPr>
        <w:t>ených cílů ve vztahu k rodičům ž</w:t>
      </w:r>
      <w:r w:rsidR="002B56EA" w:rsidRPr="00D021F8">
        <w:rPr>
          <w:rFonts w:ascii="Times New Roman" w:hAnsi="Times New Roman" w:cs="Times New Roman"/>
          <w:color w:val="000000"/>
          <w:u w:val="single"/>
        </w:rPr>
        <w:t xml:space="preserve">áků: </w:t>
      </w:r>
    </w:p>
    <w:p w:rsidR="002B56EA" w:rsidRPr="00D021F8" w:rsidRDefault="002B56EA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>Poskytován</w:t>
      </w:r>
      <w:r w:rsidR="00116BC0" w:rsidRPr="00D021F8">
        <w:rPr>
          <w:rFonts w:ascii="Times New Roman" w:hAnsi="Times New Roman" w:cs="Times New Roman"/>
          <w:color w:val="000000"/>
        </w:rPr>
        <w:t>í</w:t>
      </w:r>
      <w:proofErr w:type="gramEnd"/>
      <w:r w:rsidR="00116BC0" w:rsidRPr="00D021F8">
        <w:rPr>
          <w:rFonts w:ascii="Times New Roman" w:hAnsi="Times New Roman" w:cs="Times New Roman"/>
          <w:color w:val="000000"/>
        </w:rPr>
        <w:t xml:space="preserve"> poradenství ze strany ŠMP</w:t>
      </w:r>
    </w:p>
    <w:p w:rsidR="002B56EA" w:rsidRPr="00D021F8" w:rsidRDefault="002B56EA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Informační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nástěnka prevence </w:t>
      </w:r>
    </w:p>
    <w:p w:rsidR="002B56EA" w:rsidRPr="00D021F8" w:rsidRDefault="002B56EA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Aktualizace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databáze organizací zaměřených na poradenst</w:t>
      </w:r>
      <w:r w:rsidR="00FD2BE0" w:rsidRPr="00D021F8">
        <w:rPr>
          <w:rFonts w:ascii="Times New Roman" w:hAnsi="Times New Roman" w:cs="Times New Roman"/>
          <w:color w:val="000000"/>
        </w:rPr>
        <w:t xml:space="preserve">ví v oblasti RPCH </w:t>
      </w:r>
    </w:p>
    <w:p w:rsidR="002B56EA" w:rsidRPr="00D021F8" w:rsidRDefault="002B56EA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Předávání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aktuálních informací na třídních schůzkách </w:t>
      </w:r>
    </w:p>
    <w:p w:rsidR="00FD2BE0" w:rsidRPr="00D021F8" w:rsidRDefault="002B56EA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Informace na školním</w:t>
      </w:r>
      <w:r w:rsidR="00807FC9" w:rsidRPr="00D021F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07FC9" w:rsidRPr="00D021F8">
        <w:rPr>
          <w:rFonts w:ascii="Times New Roman" w:hAnsi="Times New Roman" w:cs="Times New Roman"/>
          <w:color w:val="000000"/>
        </w:rPr>
        <w:t>webu (</w:t>
      </w:r>
      <w:r w:rsidR="00FD2BE0" w:rsidRPr="00D021F8">
        <w:rPr>
          <w:rFonts w:ascii="Times New Roman" w:hAnsi="Times New Roman" w:cs="Times New Roman"/>
          <w:color w:val="000000"/>
        </w:rPr>
        <w:t xml:space="preserve"> MPP</w:t>
      </w:r>
      <w:proofErr w:type="gramEnd"/>
      <w:r w:rsidR="00FD2BE0" w:rsidRPr="00D021F8">
        <w:rPr>
          <w:rFonts w:ascii="Times New Roman" w:hAnsi="Times New Roman" w:cs="Times New Roman"/>
          <w:color w:val="000000"/>
        </w:rPr>
        <w:t xml:space="preserve">, Školní řád) </w:t>
      </w:r>
    </w:p>
    <w:p w:rsidR="002B56EA" w:rsidRPr="00D021F8" w:rsidRDefault="002B56EA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Řešení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problémů ve sp</w:t>
      </w:r>
      <w:r w:rsidR="00116BC0" w:rsidRPr="00D021F8">
        <w:rPr>
          <w:rFonts w:ascii="Times New Roman" w:hAnsi="Times New Roman" w:cs="Times New Roman"/>
          <w:color w:val="000000"/>
        </w:rPr>
        <w:t>olupráci s třídním učitelem,</w:t>
      </w:r>
      <w:r w:rsidR="00807FC9" w:rsidRPr="00D021F8">
        <w:rPr>
          <w:rFonts w:ascii="Times New Roman" w:hAnsi="Times New Roman" w:cs="Times New Roman"/>
          <w:color w:val="000000"/>
        </w:rPr>
        <w:t xml:space="preserve"> ŠMP, vedením školy</w:t>
      </w:r>
    </w:p>
    <w:p w:rsidR="002B56EA" w:rsidRPr="00D021F8" w:rsidRDefault="002B56EA" w:rsidP="00116BC0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Zajištění informovan</w:t>
      </w:r>
      <w:r w:rsidR="00116BC0" w:rsidRPr="00D021F8">
        <w:rPr>
          <w:rFonts w:ascii="Times New Roman" w:hAnsi="Times New Roman" w:cs="Times New Roman"/>
          <w:color w:val="000000"/>
        </w:rPr>
        <w:t xml:space="preserve">osti rodičů o činnosti </w:t>
      </w:r>
      <w:proofErr w:type="gramStart"/>
      <w:r w:rsidR="00116BC0" w:rsidRPr="00D021F8">
        <w:rPr>
          <w:rFonts w:ascii="Times New Roman" w:hAnsi="Times New Roman" w:cs="Times New Roman"/>
          <w:color w:val="000000"/>
        </w:rPr>
        <w:t>ŠMP</w:t>
      </w:r>
      <w:proofErr w:type="gramEnd"/>
      <w:r w:rsidR="00116BC0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>–</w:t>
      </w:r>
      <w:proofErr w:type="gramStart"/>
      <w:r w:rsidR="00807FC9" w:rsidRPr="00D021F8">
        <w:rPr>
          <w:rFonts w:ascii="Times New Roman" w:hAnsi="Times New Roman" w:cs="Times New Roman"/>
          <w:color w:val="000000"/>
        </w:rPr>
        <w:t>třídní</w:t>
      </w:r>
      <w:proofErr w:type="gramEnd"/>
      <w:r w:rsidR="00807FC9" w:rsidRPr="00D021F8">
        <w:rPr>
          <w:rFonts w:ascii="Times New Roman" w:hAnsi="Times New Roman" w:cs="Times New Roman"/>
          <w:color w:val="000000"/>
        </w:rPr>
        <w:t xml:space="preserve"> schůzky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D021F8">
        <w:rPr>
          <w:rFonts w:ascii="Times New Roman" w:hAnsi="Times New Roman" w:cs="Times New Roman"/>
          <w:color w:val="000000"/>
          <w:u w:val="single"/>
        </w:rPr>
        <w:t>Pros</w:t>
      </w:r>
      <w:r w:rsidR="00116BC0" w:rsidRPr="00D021F8">
        <w:rPr>
          <w:rFonts w:ascii="Times New Roman" w:hAnsi="Times New Roman" w:cs="Times New Roman"/>
          <w:color w:val="000000"/>
          <w:u w:val="single"/>
        </w:rPr>
        <w:t>tředky k dosaž</w:t>
      </w:r>
      <w:r w:rsidRPr="00D021F8">
        <w:rPr>
          <w:rFonts w:ascii="Times New Roman" w:hAnsi="Times New Roman" w:cs="Times New Roman"/>
          <w:color w:val="000000"/>
          <w:u w:val="single"/>
        </w:rPr>
        <w:t xml:space="preserve">ení stanovených cílů ve vztahu k pedagogům: </w:t>
      </w:r>
    </w:p>
    <w:p w:rsidR="002B56EA" w:rsidRPr="00D021F8" w:rsidRDefault="002B56EA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Seznámení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ved</w:t>
      </w:r>
      <w:r w:rsidR="00807FC9" w:rsidRPr="00D021F8">
        <w:rPr>
          <w:rFonts w:ascii="Times New Roman" w:hAnsi="Times New Roman" w:cs="Times New Roman"/>
          <w:color w:val="000000"/>
        </w:rPr>
        <w:t>ení školy a pedagogů s MPP</w:t>
      </w:r>
      <w:r w:rsidRPr="00D021F8">
        <w:rPr>
          <w:rFonts w:ascii="Times New Roman" w:hAnsi="Times New Roman" w:cs="Times New Roman"/>
          <w:color w:val="000000"/>
        </w:rPr>
        <w:t xml:space="preserve"> </w:t>
      </w:r>
    </w:p>
    <w:p w:rsidR="002B56EA" w:rsidRPr="00D021F8" w:rsidRDefault="002B56EA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</w:t>
      </w:r>
      <w:r w:rsidR="00807FC9" w:rsidRPr="00D021F8">
        <w:rPr>
          <w:rFonts w:ascii="Times New Roman" w:hAnsi="Times New Roman" w:cs="Times New Roman"/>
          <w:color w:val="000000"/>
        </w:rPr>
        <w:t>Informační</w:t>
      </w:r>
      <w:proofErr w:type="gramEnd"/>
      <w:r w:rsidR="00807FC9" w:rsidRPr="00D021F8">
        <w:rPr>
          <w:rFonts w:ascii="Times New Roman" w:hAnsi="Times New Roman" w:cs="Times New Roman"/>
          <w:color w:val="000000"/>
        </w:rPr>
        <w:t xml:space="preserve"> nástěnka prevence</w:t>
      </w:r>
      <w:r w:rsidRPr="00D021F8">
        <w:rPr>
          <w:rFonts w:ascii="Times New Roman" w:hAnsi="Times New Roman" w:cs="Times New Roman"/>
          <w:color w:val="000000"/>
        </w:rPr>
        <w:t xml:space="preserve"> </w:t>
      </w:r>
    </w:p>
    <w:p w:rsidR="002B56EA" w:rsidRPr="00D021F8" w:rsidRDefault="002B56EA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Aktualizace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databáze organizací zaměřených na poradenství v oblasti RPCH </w:t>
      </w:r>
    </w:p>
    <w:p w:rsidR="002B56EA" w:rsidRPr="00D021F8" w:rsidRDefault="002B56EA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Manuál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k řešení krizov</w:t>
      </w:r>
      <w:r w:rsidR="00116BC0" w:rsidRPr="00D021F8">
        <w:rPr>
          <w:rFonts w:ascii="Times New Roman" w:hAnsi="Times New Roman" w:cs="Times New Roman"/>
          <w:color w:val="000000"/>
        </w:rPr>
        <w:t>ých situací (umístěn v ředitelně</w:t>
      </w:r>
      <w:r w:rsidR="00807FC9" w:rsidRPr="00D021F8">
        <w:rPr>
          <w:rFonts w:ascii="Times New Roman" w:hAnsi="Times New Roman" w:cs="Times New Roman"/>
          <w:color w:val="000000"/>
        </w:rPr>
        <w:t xml:space="preserve">) </w:t>
      </w:r>
      <w:r w:rsidRPr="00D021F8">
        <w:rPr>
          <w:rFonts w:ascii="Times New Roman" w:hAnsi="Times New Roman" w:cs="Times New Roman"/>
          <w:color w:val="000000"/>
        </w:rPr>
        <w:t xml:space="preserve"> </w:t>
      </w:r>
    </w:p>
    <w:p w:rsidR="002B56EA" w:rsidRPr="00D021F8" w:rsidRDefault="002B56EA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</w:t>
      </w:r>
      <w:r w:rsidR="00116BC0" w:rsidRPr="00D021F8">
        <w:rPr>
          <w:rFonts w:ascii="Times New Roman" w:hAnsi="Times New Roman" w:cs="Times New Roman"/>
          <w:color w:val="000000"/>
        </w:rPr>
        <w:t>Poradenská</w:t>
      </w:r>
      <w:proofErr w:type="gramEnd"/>
      <w:r w:rsidR="00116BC0" w:rsidRPr="00D021F8">
        <w:rPr>
          <w:rFonts w:ascii="Times New Roman" w:hAnsi="Times New Roman" w:cs="Times New Roman"/>
          <w:color w:val="000000"/>
        </w:rPr>
        <w:t xml:space="preserve"> činnost </w:t>
      </w:r>
      <w:r w:rsidR="00807FC9" w:rsidRPr="00D021F8">
        <w:rPr>
          <w:rFonts w:ascii="Times New Roman" w:hAnsi="Times New Roman" w:cs="Times New Roman"/>
          <w:color w:val="000000"/>
        </w:rPr>
        <w:t xml:space="preserve"> ŠMP</w:t>
      </w:r>
      <w:r w:rsidRPr="00D021F8">
        <w:rPr>
          <w:rFonts w:ascii="Times New Roman" w:hAnsi="Times New Roman" w:cs="Times New Roman"/>
          <w:color w:val="000000"/>
        </w:rPr>
        <w:t xml:space="preserve"> </w:t>
      </w:r>
    </w:p>
    <w:p w:rsidR="002B56EA" w:rsidRPr="00D021F8" w:rsidRDefault="002B56EA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Vzdělávací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programy s téma</w:t>
      </w:r>
      <w:r w:rsidR="00D775F1" w:rsidRPr="00D021F8">
        <w:rPr>
          <w:rFonts w:ascii="Times New Roman" w:hAnsi="Times New Roman" w:cs="Times New Roman"/>
          <w:color w:val="000000"/>
        </w:rPr>
        <w:t>ty RPCH (dle aktuální nabídky)</w:t>
      </w:r>
    </w:p>
    <w:p w:rsidR="002B56EA" w:rsidRPr="00D021F8" w:rsidRDefault="002B56EA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>Předávání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aktuálních informací </w:t>
      </w:r>
      <w:r w:rsidR="00D775F1" w:rsidRPr="00D021F8">
        <w:rPr>
          <w:rFonts w:ascii="Times New Roman" w:hAnsi="Times New Roman" w:cs="Times New Roman"/>
          <w:color w:val="000000"/>
        </w:rPr>
        <w:t>a materiálů metodikem prevence</w:t>
      </w:r>
    </w:p>
    <w:p w:rsidR="002B56EA" w:rsidRPr="00D021F8" w:rsidRDefault="002B56EA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Knihovna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prevence bude dopln</w:t>
      </w:r>
      <w:r w:rsidR="00807FC9" w:rsidRPr="00D021F8">
        <w:rPr>
          <w:rFonts w:ascii="Times New Roman" w:hAnsi="Times New Roman" w:cs="Times New Roman"/>
          <w:color w:val="000000"/>
        </w:rPr>
        <w:t xml:space="preserve">ěna o aktuální tituly a témata </w:t>
      </w:r>
      <w:r w:rsidRPr="00D021F8">
        <w:rPr>
          <w:rFonts w:ascii="Times New Roman" w:hAnsi="Times New Roman" w:cs="Times New Roman"/>
          <w:color w:val="000000"/>
        </w:rPr>
        <w:t xml:space="preserve">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D775F1" w:rsidRPr="00D021F8">
        <w:rPr>
          <w:rFonts w:ascii="Times New Roman" w:hAnsi="Times New Roman" w:cs="Times New Roman"/>
          <w:color w:val="000000"/>
        </w:rPr>
        <w:t xml:space="preserve"> </w:t>
      </w:r>
      <w:r w:rsidR="00116BC0" w:rsidRPr="00D021F8">
        <w:rPr>
          <w:rFonts w:ascii="Times New Roman" w:hAnsi="Times New Roman" w:cs="Times New Roman"/>
          <w:color w:val="000000"/>
        </w:rPr>
        <w:t>Vzdělávání</w:t>
      </w:r>
      <w:proofErr w:type="gramEnd"/>
      <w:r w:rsidR="00116BC0" w:rsidRPr="00D021F8">
        <w:rPr>
          <w:rFonts w:ascii="Times New Roman" w:hAnsi="Times New Roman" w:cs="Times New Roman"/>
          <w:color w:val="000000"/>
        </w:rPr>
        <w:t xml:space="preserve"> ŠMP </w:t>
      </w:r>
    </w:p>
    <w:p w:rsidR="007C352B" w:rsidRPr="00D021F8" w:rsidRDefault="007C352B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A731F" w:rsidRPr="00D021F8" w:rsidRDefault="00CA731F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1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Hodnocení MPP </w:t>
      </w:r>
      <w:r w:rsidR="00200C08">
        <w:rPr>
          <w:rFonts w:ascii="Times New Roman" w:hAnsi="Times New Roman" w:cs="Times New Roman"/>
          <w:b/>
          <w:color w:val="000000"/>
          <w:sz w:val="28"/>
          <w:szCs w:val="28"/>
        </w:rPr>
        <w:t>za školní rok 2022-23</w:t>
      </w:r>
    </w:p>
    <w:p w:rsidR="007C352B" w:rsidRPr="00D021F8" w:rsidRDefault="007C352B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352B" w:rsidRPr="00D021F8" w:rsidRDefault="007C352B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Minimální preventivní </w:t>
      </w:r>
      <w:r w:rsidR="00200C08">
        <w:rPr>
          <w:rFonts w:ascii="Times New Roman" w:hAnsi="Times New Roman" w:cs="Times New Roman"/>
          <w:color w:val="000000"/>
          <w:sz w:val="23"/>
          <w:szCs w:val="23"/>
        </w:rPr>
        <w:t>program byl ve školním roce 2022 - 23</w:t>
      </w:r>
      <w:r w:rsidR="003B0E7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632A7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naplňován během běžné výuky</w:t>
      </w:r>
      <w:r w:rsidR="00D42E39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632A7" w:rsidRPr="00D021F8">
        <w:rPr>
          <w:rFonts w:ascii="Times New Roman" w:hAnsi="Times New Roman" w:cs="Times New Roman"/>
          <w:color w:val="000000"/>
          <w:sz w:val="23"/>
          <w:szCs w:val="23"/>
        </w:rPr>
        <w:t>(ranní kruhy)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v zájmových kroužcích, školní družině a při mimoškolních aktivitách a také při jednorázových ak</w:t>
      </w:r>
      <w:r w:rsidR="001409B0">
        <w:rPr>
          <w:rFonts w:ascii="Times New Roman" w:hAnsi="Times New Roman" w:cs="Times New Roman"/>
          <w:color w:val="000000"/>
          <w:sz w:val="23"/>
          <w:szCs w:val="23"/>
        </w:rPr>
        <w:t xml:space="preserve">cích a projektových činnostech po velmi krátké období. </w:t>
      </w:r>
    </w:p>
    <w:p w:rsidR="002B56EA" w:rsidRPr="00D021F8" w:rsidRDefault="002B56EA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352B" w:rsidRPr="00D021F8" w:rsidRDefault="007C352B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352B" w:rsidRPr="00D021F8" w:rsidRDefault="007C352B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Část cílů byla naplňována především v rámci předmětů: prvouka, přírodověda, vlastivěda a tělesná výchova, v českém jazyce zejména ve slohu a čtení a při třídnických hodinách. Při výuce pedagogové uplatňovali různé metody práce – skupinové činnosti, dramatizace, sociální hry, diskuse, projekty, besedy, exkurze apod. </w:t>
      </w:r>
    </w:p>
    <w:p w:rsidR="007C352B" w:rsidRPr="00D021F8" w:rsidRDefault="007C352B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352B" w:rsidRPr="00D021F8" w:rsidRDefault="007C352B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Ovoce do škol </w:t>
      </w:r>
    </w:p>
    <w:p w:rsidR="007C352B" w:rsidRPr="00D021F8" w:rsidRDefault="007C352B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Zapojením do projektu Ovoce do škol bychom rádi přispěli ke zlepšení zdraví našich dětí. Vytvořením správných stravovacích návyků v jejich výživě chceme bojovat proti epidemii dětské obezity a zvrátit klesající spotřebu ovoce a zeleniny. V letošním roce jsme uspořádali projektový </w:t>
      </w:r>
      <w:r w:rsidR="00035FC7">
        <w:rPr>
          <w:rFonts w:ascii="Times New Roman" w:hAnsi="Times New Roman" w:cs="Times New Roman"/>
          <w:color w:val="000000"/>
          <w:sz w:val="23"/>
          <w:szCs w:val="23"/>
        </w:rPr>
        <w:t>den Ochutnávka ovoce a zeleniny.</w:t>
      </w:r>
    </w:p>
    <w:p w:rsidR="00200C08" w:rsidRDefault="00200C08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C352B" w:rsidRPr="00D021F8" w:rsidRDefault="007C352B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sz w:val="23"/>
          <w:szCs w:val="23"/>
        </w:rPr>
        <w:lastRenderedPageBreak/>
        <w:t>Sběr papíru</w:t>
      </w:r>
    </w:p>
    <w:p w:rsidR="007C352B" w:rsidRPr="00D021F8" w:rsidRDefault="007C352B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021F8">
        <w:rPr>
          <w:rFonts w:ascii="Times New Roman" w:hAnsi="Times New Roman" w:cs="Times New Roman"/>
          <w:sz w:val="23"/>
          <w:szCs w:val="23"/>
        </w:rPr>
        <w:t>Organizací této akce se opakovaně snažíme vštípit dětem odpovědné, aktivní, tvořivé a ekologicky správné chování.</w:t>
      </w:r>
    </w:p>
    <w:p w:rsidR="008E7863" w:rsidRPr="00D021F8" w:rsidRDefault="008E7863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D021F8">
        <w:rPr>
          <w:rFonts w:ascii="Times New Roman" w:hAnsi="Times New Roman" w:cs="Times New Roman"/>
          <w:b/>
          <w:sz w:val="23"/>
          <w:szCs w:val="23"/>
        </w:rPr>
        <w:t>Kiko</w:t>
      </w:r>
      <w:proofErr w:type="spellEnd"/>
      <w:r w:rsidRPr="00D021F8">
        <w:rPr>
          <w:rFonts w:ascii="Times New Roman" w:hAnsi="Times New Roman" w:cs="Times New Roman"/>
          <w:b/>
          <w:sz w:val="23"/>
          <w:szCs w:val="23"/>
        </w:rPr>
        <w:t xml:space="preserve"> a ruka</w:t>
      </w:r>
    </w:p>
    <w:p w:rsidR="007C352B" w:rsidRPr="00D021F8" w:rsidRDefault="008E7863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021F8">
        <w:rPr>
          <w:rFonts w:ascii="Times New Roman" w:hAnsi="Times New Roman" w:cs="Times New Roman"/>
          <w:sz w:val="23"/>
          <w:szCs w:val="23"/>
        </w:rPr>
        <w:t>Projekt zaměření proti sexuálnímu zneužívání dětí</w:t>
      </w:r>
    </w:p>
    <w:p w:rsidR="008E7863" w:rsidRPr="00D021F8" w:rsidRDefault="008E7863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D021F8">
        <w:rPr>
          <w:rFonts w:ascii="Times New Roman" w:hAnsi="Times New Roman" w:cs="Times New Roman"/>
          <w:b/>
          <w:sz w:val="23"/>
          <w:szCs w:val="23"/>
        </w:rPr>
        <w:t>72hodin</w:t>
      </w:r>
      <w:r w:rsidR="00035FC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8E7863" w:rsidRPr="00D021F8" w:rsidRDefault="008E7863" w:rsidP="007C3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1F8">
        <w:rPr>
          <w:rFonts w:ascii="Times New Roman" w:eastAsia="Times New Roman" w:hAnsi="Times New Roman" w:cs="Times New Roman"/>
          <w:sz w:val="24"/>
          <w:szCs w:val="24"/>
        </w:rPr>
        <w:t>Hlavním cílem projektu je nejenom úklid v obci ale hlavně vzbudit u dětí zájem o kvalitu místa, kde žijí. Především rozvíjet environmentální sensitivitu. Přimět je, aby se zamyslely, proč nevyhazovat odpad na místa, kam nepatří. Také je povede k tomu, co se dá stihnout za 72 hodin. Změnit život, udělat něco, co bude přinášet užitek?</w:t>
      </w:r>
    </w:p>
    <w:p w:rsidR="008E7863" w:rsidRPr="00D021F8" w:rsidRDefault="008E7863" w:rsidP="007C3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1F8">
        <w:rPr>
          <w:rFonts w:ascii="Times New Roman" w:eastAsia="Times New Roman" w:hAnsi="Times New Roman" w:cs="Times New Roman"/>
          <w:b/>
          <w:sz w:val="24"/>
          <w:szCs w:val="24"/>
        </w:rPr>
        <w:t>Zdravé zuby</w:t>
      </w:r>
    </w:p>
    <w:p w:rsidR="008E7863" w:rsidRPr="00D021F8" w:rsidRDefault="008E7863" w:rsidP="007C3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1F8">
        <w:rPr>
          <w:rFonts w:ascii="Times New Roman" w:hAnsi="Times New Roman" w:cs="Times New Roman"/>
          <w:sz w:val="24"/>
          <w:szCs w:val="24"/>
        </w:rPr>
        <w:t>Cíle tohoto projektu je u žáků zafixovat návyk k pravidelným preventivním zubním prohlídkám, získat znalost anatomie chrupu a mít povědomí o hygienických zásadách a návycích při péči o chrup a ty pak důsledně dodržovat.</w:t>
      </w:r>
      <w:r w:rsidRPr="00D021F8">
        <w:rPr>
          <w:rFonts w:ascii="Times New Roman" w:hAnsi="Times New Roman" w:cs="Times New Roman"/>
          <w:sz w:val="24"/>
          <w:szCs w:val="24"/>
        </w:rPr>
        <w:br/>
        <w:t>Dále: ztráta strachu z vyšetření, posílení sebevědomí, prevence kazivosti chrupu.</w:t>
      </w:r>
    </w:p>
    <w:p w:rsidR="008E7863" w:rsidRPr="00D021F8" w:rsidRDefault="008E7863" w:rsidP="007C3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1F8">
        <w:rPr>
          <w:rFonts w:ascii="Times New Roman" w:eastAsia="Times New Roman" w:hAnsi="Times New Roman" w:cs="Times New Roman"/>
          <w:b/>
          <w:sz w:val="24"/>
          <w:szCs w:val="24"/>
        </w:rPr>
        <w:t>Kamarádi, máme vás rádi</w:t>
      </w:r>
    </w:p>
    <w:p w:rsidR="00D632A7" w:rsidRPr="00D021F8" w:rsidRDefault="008E7863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1F8">
        <w:rPr>
          <w:rFonts w:ascii="Times New Roman" w:hAnsi="Times New Roman" w:cs="Times New Roman"/>
          <w:sz w:val="24"/>
          <w:szCs w:val="24"/>
        </w:rPr>
        <w:t>Seznámit žáky s přínosy a možnými riziky mediální zábavy s důrazem na internet a svět počítačových her. Pomoci jim nalézt potřebný odstup a vhodné uživatelské návyky. Upozornit je na to, jaký vliv má hraní počítačových her, internet a sociální sítě na osobní a rod</w:t>
      </w:r>
      <w:r w:rsidR="00D632A7" w:rsidRPr="00D021F8">
        <w:rPr>
          <w:rFonts w:ascii="Times New Roman" w:hAnsi="Times New Roman" w:cs="Times New Roman"/>
          <w:sz w:val="24"/>
          <w:szCs w:val="24"/>
        </w:rPr>
        <w:t>inný život.</w:t>
      </w:r>
    </w:p>
    <w:p w:rsidR="008E7863" w:rsidRPr="00D021F8" w:rsidRDefault="00B43152" w:rsidP="007C3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1F8">
        <w:rPr>
          <w:rFonts w:ascii="Times New Roman" w:eastAsia="Times New Roman" w:hAnsi="Times New Roman" w:cs="Times New Roman"/>
          <w:b/>
          <w:sz w:val="24"/>
          <w:szCs w:val="24"/>
        </w:rPr>
        <w:t>Lidská práva s</w:t>
      </w:r>
      <w:r w:rsidR="00035FC7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021F8">
        <w:rPr>
          <w:rFonts w:ascii="Times New Roman" w:eastAsia="Times New Roman" w:hAnsi="Times New Roman" w:cs="Times New Roman"/>
          <w:b/>
          <w:sz w:val="24"/>
          <w:szCs w:val="24"/>
        </w:rPr>
        <w:t>Filipem</w:t>
      </w:r>
      <w:r w:rsidR="00035FC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43152" w:rsidRPr="00D021F8" w:rsidRDefault="00B43152" w:rsidP="007C3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21F8">
        <w:rPr>
          <w:rFonts w:ascii="Times New Roman" w:eastAsia="Times New Roman" w:hAnsi="Times New Roman" w:cs="Times New Roman"/>
          <w:sz w:val="24"/>
          <w:szCs w:val="24"/>
        </w:rPr>
        <w:t>Tento projekt</w:t>
      </w:r>
      <w:r w:rsidRPr="00D021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21F8">
        <w:rPr>
          <w:rFonts w:ascii="Times New Roman" w:eastAsia="Times New Roman" w:hAnsi="Times New Roman" w:cs="Times New Roman"/>
          <w:sz w:val="24"/>
          <w:szCs w:val="24"/>
        </w:rPr>
        <w:t>je zaměřen na poznávání základních lidských práv. V jednotlivých hodinách se děti seznámí s Filipem a jeho kamarády, kteří pomáhají ostrovanům se záchranou jejich ostrova. Četba příběhu z knihy je kombinována s úkoly z pracovního sešitu.</w:t>
      </w:r>
    </w:p>
    <w:p w:rsidR="008E7863" w:rsidRPr="00D021F8" w:rsidRDefault="008E7863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C352B" w:rsidRPr="00D021F8" w:rsidRDefault="007C352B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Během školního roku se vyskytlo jen málo přestupků proti školnímu řádu</w:t>
      </w:r>
      <w:r w:rsidR="00B43152" w:rsidRPr="00D021F8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Všechna menší provinění řeší operativně pedagog ve spolupráci s ředitelkou školy. </w:t>
      </w:r>
    </w:p>
    <w:p w:rsidR="007C352B" w:rsidRPr="00D021F8" w:rsidRDefault="007C352B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Všichni zaměstnanci školy se snažili, aby se žáci ve škole cítili bezpečně a příjemně, a také aby škola pro ně byla podnětným prostředím, kde mohou rozvíjet své předpoklady a schopnosti.</w:t>
      </w:r>
    </w:p>
    <w:p w:rsidR="007C352B" w:rsidRPr="00D021F8" w:rsidRDefault="007C352B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352B" w:rsidRPr="00D021F8" w:rsidRDefault="00D632A7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v </w:t>
      </w: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Černčicích </w:t>
      </w:r>
      <w:r w:rsidR="00200C08">
        <w:rPr>
          <w:rFonts w:ascii="Times New Roman" w:hAnsi="Times New Roman" w:cs="Times New Roman"/>
          <w:color w:val="000000"/>
          <w:sz w:val="23"/>
          <w:szCs w:val="23"/>
        </w:rPr>
        <w:t>1.září</w:t>
      </w:r>
      <w:proofErr w:type="gramEnd"/>
      <w:r w:rsidR="00200C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20</w:t>
      </w:r>
      <w:r w:rsidR="00200C08">
        <w:rPr>
          <w:rFonts w:ascii="Times New Roman" w:hAnsi="Times New Roman" w:cs="Times New Roman"/>
          <w:color w:val="000000"/>
          <w:sz w:val="23"/>
          <w:szCs w:val="23"/>
        </w:rPr>
        <w:t>23</w:t>
      </w:r>
      <w:r w:rsidR="007C352B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  Hana Sedláčková</w:t>
      </w:r>
    </w:p>
    <w:p w:rsidR="007C352B" w:rsidRPr="00D021F8" w:rsidRDefault="007C352B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352B" w:rsidRPr="00D021F8" w:rsidRDefault="007C352B" w:rsidP="007C3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43152" w:rsidRPr="00D021F8" w:rsidRDefault="00CA731F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21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6B6C09" w:rsidRPr="00D021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Díl</w:t>
      </w:r>
      <w:r w:rsidR="00D632A7" w:rsidRPr="00D021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čí cíl pro školní rok 20</w:t>
      </w:r>
      <w:r w:rsidR="00200C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="00CC636B" w:rsidRPr="00D021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</w:t>
      </w:r>
      <w:r w:rsidR="001B734F" w:rsidRPr="00D021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00C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B43152" w:rsidRPr="00D021F8" w:rsidRDefault="00B43152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</w:rPr>
        <w:t xml:space="preserve">Dílčí cíl: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Komplexní podpora témat prevence rizikových projevů chování (agresivní formy ch</w:t>
      </w:r>
      <w:r w:rsidR="0030740B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ování včetně šikany, </w:t>
      </w:r>
      <w:proofErr w:type="spellStart"/>
      <w:r w:rsidR="0030740B" w:rsidRPr="00D021F8">
        <w:rPr>
          <w:rFonts w:ascii="Times New Roman" w:hAnsi="Times New Roman" w:cs="Times New Roman"/>
          <w:color w:val="000000"/>
          <w:sz w:val="23"/>
          <w:szCs w:val="23"/>
        </w:rPr>
        <w:t>kyberšikany</w:t>
      </w:r>
      <w:proofErr w:type="spellEnd"/>
      <w:r w:rsidRPr="00D021F8">
        <w:rPr>
          <w:rFonts w:ascii="Times New Roman" w:hAnsi="Times New Roman" w:cs="Times New Roman"/>
          <w:color w:val="000000"/>
          <w:sz w:val="23"/>
          <w:szCs w:val="23"/>
        </w:rPr>
        <w:t>, drogy a</w:t>
      </w:r>
      <w:r w:rsidR="00141F74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jiné návykové látky a vliv médií)</w:t>
      </w:r>
      <w:r w:rsidR="004B511E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07FC9" w:rsidRPr="00D021F8" w:rsidRDefault="00807FC9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116BC0" w:rsidP="002B56EA">
      <w:pPr>
        <w:pStyle w:val="Default"/>
        <w:rPr>
          <w:u w:val="single"/>
        </w:rPr>
      </w:pPr>
      <w:r w:rsidRPr="00D021F8">
        <w:rPr>
          <w:u w:val="single"/>
        </w:rPr>
        <w:t>Prostředky k dosažení cíle ve vztahu k ž</w:t>
      </w:r>
      <w:r w:rsidR="002B56EA" w:rsidRPr="00D021F8">
        <w:rPr>
          <w:u w:val="single"/>
        </w:rPr>
        <w:t xml:space="preserve">ákům: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- v preventivních programech budou zařazena témata: šikana,</w:t>
      </w:r>
      <w:r w:rsidR="00B43152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021F8">
        <w:rPr>
          <w:rFonts w:ascii="Times New Roman" w:hAnsi="Times New Roman" w:cs="Times New Roman"/>
          <w:color w:val="000000"/>
        </w:rPr>
        <w:t>kyberšikana</w:t>
      </w:r>
      <w:proofErr w:type="spellEnd"/>
      <w:r w:rsidR="0030740B" w:rsidRPr="00D021F8">
        <w:rPr>
          <w:rFonts w:ascii="Times New Roman" w:hAnsi="Times New Roman" w:cs="Times New Roman"/>
          <w:color w:val="000000"/>
        </w:rPr>
        <w:t xml:space="preserve"> , </w:t>
      </w:r>
      <w:proofErr w:type="gramStart"/>
      <w:r w:rsidR="00141F74" w:rsidRPr="00D021F8">
        <w:rPr>
          <w:rFonts w:ascii="Times New Roman" w:hAnsi="Times New Roman" w:cs="Times New Roman"/>
          <w:color w:val="000000"/>
        </w:rPr>
        <w:t>bezpečný</w:t>
      </w:r>
      <w:r w:rsidR="00D632A7" w:rsidRPr="00D021F8">
        <w:rPr>
          <w:rFonts w:ascii="Times New Roman" w:hAnsi="Times New Roman" w:cs="Times New Roman"/>
          <w:color w:val="000000"/>
        </w:rPr>
        <w:t xml:space="preserve"> </w:t>
      </w:r>
      <w:r w:rsidR="00141F74" w:rsidRPr="00D021F8">
        <w:rPr>
          <w:rFonts w:ascii="Times New Roman" w:hAnsi="Times New Roman" w:cs="Times New Roman"/>
          <w:color w:val="000000"/>
        </w:rPr>
        <w:t xml:space="preserve"> internet</w:t>
      </w:r>
      <w:proofErr w:type="gramEnd"/>
      <w:r w:rsidR="00141F74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 xml:space="preserve"> a virtuální komunikace, prevence závislosti </w:t>
      </w:r>
      <w:r w:rsidR="0030740B" w:rsidRPr="00D021F8">
        <w:rPr>
          <w:rFonts w:ascii="Times New Roman" w:hAnsi="Times New Roman" w:cs="Times New Roman"/>
          <w:color w:val="000000"/>
        </w:rPr>
        <w:t xml:space="preserve">na drogách - </w:t>
      </w:r>
      <w:r w:rsidR="00141F74" w:rsidRPr="00D021F8">
        <w:rPr>
          <w:rFonts w:ascii="Times New Roman" w:hAnsi="Times New Roman" w:cs="Times New Roman"/>
          <w:color w:val="000000"/>
        </w:rPr>
        <w:t xml:space="preserve"> </w:t>
      </w:r>
      <w:r w:rsidR="00B43152" w:rsidRPr="00D021F8">
        <w:rPr>
          <w:rFonts w:ascii="Times New Roman" w:hAnsi="Times New Roman" w:cs="Times New Roman"/>
          <w:color w:val="000000"/>
        </w:rPr>
        <w:t xml:space="preserve">s důrazem na </w:t>
      </w:r>
      <w:r w:rsidR="00141F74" w:rsidRPr="00D021F8">
        <w:rPr>
          <w:rFonts w:ascii="Times New Roman" w:hAnsi="Times New Roman" w:cs="Times New Roman"/>
          <w:color w:val="000000"/>
        </w:rPr>
        <w:t>nikotin a alkohol</w:t>
      </w:r>
      <w:r w:rsidRPr="00D021F8">
        <w:rPr>
          <w:rFonts w:ascii="Times New Roman" w:hAnsi="Times New Roman" w:cs="Times New Roman"/>
          <w:color w:val="000000"/>
        </w:rPr>
        <w:t xml:space="preserve"> </w:t>
      </w:r>
    </w:p>
    <w:p w:rsidR="00807FC9" w:rsidRPr="00D021F8" w:rsidRDefault="00807FC9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116BC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D021F8">
        <w:rPr>
          <w:rFonts w:ascii="Times New Roman" w:hAnsi="Times New Roman" w:cs="Times New Roman"/>
          <w:color w:val="000000"/>
          <w:u w:val="single"/>
        </w:rPr>
        <w:t>Prostředky k dosaž</w:t>
      </w:r>
      <w:r w:rsidR="002B56EA" w:rsidRPr="00D021F8">
        <w:rPr>
          <w:rFonts w:ascii="Times New Roman" w:hAnsi="Times New Roman" w:cs="Times New Roman"/>
          <w:color w:val="000000"/>
          <w:u w:val="single"/>
        </w:rPr>
        <w:t xml:space="preserve">ení cíle ve vztahu k rodičům: </w:t>
      </w:r>
    </w:p>
    <w:p w:rsidR="002B56EA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- aktualizace nástěnky prevence na dané téma, informace na webu </w:t>
      </w:r>
      <w:proofErr w:type="gramStart"/>
      <w:r w:rsidRPr="00D021F8">
        <w:rPr>
          <w:rFonts w:ascii="Times New Roman" w:hAnsi="Times New Roman" w:cs="Times New Roman"/>
          <w:color w:val="000000"/>
        </w:rPr>
        <w:t>š</w:t>
      </w:r>
      <w:r w:rsidR="00141F74" w:rsidRPr="00D021F8">
        <w:rPr>
          <w:rFonts w:ascii="Times New Roman" w:hAnsi="Times New Roman" w:cs="Times New Roman"/>
          <w:color w:val="000000"/>
        </w:rPr>
        <w:t>koly</w:t>
      </w:r>
      <w:r w:rsidRPr="00D021F8">
        <w:rPr>
          <w:rFonts w:ascii="Times New Roman" w:hAnsi="Times New Roman" w:cs="Times New Roman"/>
          <w:color w:val="000000"/>
        </w:rPr>
        <w:t xml:space="preserve"> </w:t>
      </w:r>
      <w:r w:rsidR="00CB6CE3" w:rsidRPr="00D021F8">
        <w:rPr>
          <w:rFonts w:ascii="Times New Roman" w:hAnsi="Times New Roman" w:cs="Times New Roman"/>
          <w:color w:val="000000"/>
        </w:rPr>
        <w:t xml:space="preserve">, </w:t>
      </w:r>
      <w:r w:rsidR="00D632A7" w:rsidRPr="00D021F8">
        <w:rPr>
          <w:rFonts w:ascii="Times New Roman" w:hAnsi="Times New Roman" w:cs="Times New Roman"/>
          <w:color w:val="000000"/>
        </w:rPr>
        <w:t xml:space="preserve"> </w:t>
      </w:r>
      <w:r w:rsidR="00CB6CE3" w:rsidRPr="00D021F8">
        <w:rPr>
          <w:rFonts w:ascii="Times New Roman" w:hAnsi="Times New Roman" w:cs="Times New Roman"/>
          <w:color w:val="000000"/>
        </w:rPr>
        <w:t>společné</w:t>
      </w:r>
      <w:proofErr w:type="gramEnd"/>
      <w:r w:rsidR="00CB6CE3" w:rsidRPr="00D021F8">
        <w:rPr>
          <w:rFonts w:ascii="Times New Roman" w:hAnsi="Times New Roman" w:cs="Times New Roman"/>
          <w:color w:val="000000"/>
        </w:rPr>
        <w:t xml:space="preserve"> akce s rodiči a dětmi</w:t>
      </w:r>
    </w:p>
    <w:p w:rsidR="003B0E74" w:rsidRPr="00D021F8" w:rsidRDefault="003B0E74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spolupráce s </w:t>
      </w:r>
      <w:proofErr w:type="spellStart"/>
      <w:r>
        <w:rPr>
          <w:rFonts w:ascii="Times New Roman" w:hAnsi="Times New Roman" w:cs="Times New Roman"/>
          <w:color w:val="000000"/>
        </w:rPr>
        <w:t>Ospodem</w:t>
      </w:r>
      <w:proofErr w:type="spellEnd"/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0740B" w:rsidRPr="00D021F8" w:rsidRDefault="0030740B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:rsidR="0030740B" w:rsidRPr="00D021F8" w:rsidRDefault="0030740B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:rsidR="002B56EA" w:rsidRPr="00D021F8" w:rsidRDefault="00116BC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D021F8">
        <w:rPr>
          <w:rFonts w:ascii="Times New Roman" w:hAnsi="Times New Roman" w:cs="Times New Roman"/>
          <w:color w:val="000000"/>
          <w:u w:val="single"/>
        </w:rPr>
        <w:t>Prostředky k dosaž</w:t>
      </w:r>
      <w:r w:rsidR="002B56EA" w:rsidRPr="00D021F8">
        <w:rPr>
          <w:rFonts w:ascii="Times New Roman" w:hAnsi="Times New Roman" w:cs="Times New Roman"/>
          <w:color w:val="000000"/>
          <w:u w:val="single"/>
        </w:rPr>
        <w:t xml:space="preserve">ení cíle ve vztahu k pedagogům: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- aktualizace nástěnek prevence na dané téma, školní </w:t>
      </w:r>
      <w:r w:rsidR="00116BC0" w:rsidRPr="00D021F8">
        <w:rPr>
          <w:rFonts w:ascii="Times New Roman" w:hAnsi="Times New Roman" w:cs="Times New Roman"/>
          <w:color w:val="000000"/>
        </w:rPr>
        <w:t>knihovna</w:t>
      </w:r>
      <w:r w:rsidRPr="00D021F8">
        <w:rPr>
          <w:rFonts w:ascii="Times New Roman" w:hAnsi="Times New Roman" w:cs="Times New Roman"/>
          <w:color w:val="000000"/>
        </w:rPr>
        <w:t xml:space="preserve">, nabídka dalšího vzdělávání v oblasti prevence RPCH.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8E7863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021F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6</w:t>
      </w:r>
      <w:r w:rsidR="002B56EA" w:rsidRPr="00D021F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Plán preventivních programů, besed aj. akcí pro žáky školy </w:t>
      </w:r>
    </w:p>
    <w:p w:rsidR="00AB6D08" w:rsidRPr="00D021F8" w:rsidRDefault="00AB6D08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5.1. Dlouhodobé programy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B6D08" w:rsidRPr="00D021F8" w:rsidRDefault="00AB6D08" w:rsidP="00AB6D08">
      <w:pPr>
        <w:pStyle w:val="Style20"/>
        <w:widowControl/>
        <w:spacing w:before="82"/>
        <w:jc w:val="both"/>
        <w:rPr>
          <w:rStyle w:val="FontStyle40"/>
          <w:b/>
          <w:sz w:val="22"/>
          <w:szCs w:val="22"/>
        </w:rPr>
      </w:pPr>
      <w:r w:rsidRPr="00D021F8">
        <w:rPr>
          <w:rStyle w:val="FontStyle40"/>
          <w:b/>
          <w:sz w:val="22"/>
          <w:szCs w:val="22"/>
        </w:rPr>
        <w:t>1. - 3.</w:t>
      </w:r>
      <w:r w:rsidR="00807FC9" w:rsidRPr="00D021F8">
        <w:rPr>
          <w:rStyle w:val="FontStyle40"/>
          <w:b/>
          <w:sz w:val="22"/>
          <w:szCs w:val="22"/>
        </w:rPr>
        <w:t xml:space="preserve"> </w:t>
      </w:r>
      <w:r w:rsidRPr="00D021F8">
        <w:rPr>
          <w:rStyle w:val="FontStyle40"/>
          <w:b/>
          <w:sz w:val="22"/>
          <w:szCs w:val="22"/>
        </w:rPr>
        <w:t>ročník ZŠ</w:t>
      </w:r>
    </w:p>
    <w:p w:rsidR="00AB6D08" w:rsidRPr="00D021F8" w:rsidRDefault="00AB6D08" w:rsidP="00AB6D08">
      <w:pPr>
        <w:pStyle w:val="Style21"/>
        <w:widowControl/>
        <w:spacing w:before="53"/>
        <w:ind w:right="1843"/>
        <w:rPr>
          <w:rStyle w:val="FontStyle37"/>
        </w:rPr>
      </w:pPr>
      <w:r w:rsidRPr="00D021F8">
        <w:rPr>
          <w:rStyle w:val="FontStyle37"/>
        </w:rPr>
        <w:t>V tomto časovém období by se prevence měla zaměřit především na informace o čistotě a jejím dodržování</w:t>
      </w:r>
    </w:p>
    <w:p w:rsidR="00AB6D08" w:rsidRPr="00D021F8" w:rsidRDefault="0030740B" w:rsidP="0030740B">
      <w:pPr>
        <w:pStyle w:val="Style21"/>
        <w:widowControl/>
        <w:numPr>
          <w:ilvl w:val="0"/>
          <w:numId w:val="7"/>
        </w:numPr>
        <w:spacing w:before="53"/>
        <w:ind w:right="1843"/>
        <w:rPr>
          <w:rStyle w:val="FontStyle37"/>
        </w:rPr>
      </w:pPr>
      <w:r w:rsidRPr="00D021F8">
        <w:rPr>
          <w:rStyle w:val="FontStyle37"/>
        </w:rPr>
        <w:t xml:space="preserve"> </w:t>
      </w:r>
      <w:r w:rsidR="00AB6D08" w:rsidRPr="00D021F8">
        <w:rPr>
          <w:rStyle w:val="FontStyle37"/>
        </w:rPr>
        <w:t>Všeobecné informace o nemocech, které souvisejí s</w:t>
      </w:r>
      <w:r w:rsidRPr="00D021F8">
        <w:rPr>
          <w:rStyle w:val="FontStyle37"/>
        </w:rPr>
        <w:t> </w:t>
      </w:r>
      <w:r w:rsidR="00AB6D08" w:rsidRPr="00D021F8">
        <w:rPr>
          <w:rStyle w:val="FontStyle37"/>
        </w:rPr>
        <w:t>čistotou</w:t>
      </w:r>
    </w:p>
    <w:p w:rsidR="00AB6D08" w:rsidRPr="00D021F8" w:rsidRDefault="00AB6D08" w:rsidP="0030740B">
      <w:pPr>
        <w:pStyle w:val="Style21"/>
        <w:widowControl/>
        <w:numPr>
          <w:ilvl w:val="0"/>
          <w:numId w:val="7"/>
        </w:numPr>
        <w:rPr>
          <w:rStyle w:val="FontStyle37"/>
        </w:rPr>
      </w:pPr>
      <w:r w:rsidRPr="00D021F8">
        <w:rPr>
          <w:rStyle w:val="FontStyle37"/>
        </w:rPr>
        <w:t>Zásady správné výživy (význam otužování)</w:t>
      </w:r>
    </w:p>
    <w:p w:rsidR="0030740B" w:rsidRPr="00D021F8" w:rsidRDefault="00AB6D08" w:rsidP="0030740B">
      <w:pPr>
        <w:pStyle w:val="Style21"/>
        <w:widowControl/>
        <w:numPr>
          <w:ilvl w:val="0"/>
          <w:numId w:val="7"/>
        </w:numPr>
        <w:ind w:right="1843"/>
        <w:rPr>
          <w:rStyle w:val="FontStyle37"/>
        </w:rPr>
      </w:pPr>
      <w:r w:rsidRPr="00D021F8">
        <w:rPr>
          <w:rStyle w:val="FontStyle37"/>
        </w:rPr>
        <w:t xml:space="preserve">Informace o následcích požívání alkoholu a kouření v dětském věku </w:t>
      </w:r>
    </w:p>
    <w:p w:rsidR="00AB6D08" w:rsidRPr="00D021F8" w:rsidRDefault="00AB6D08" w:rsidP="0030740B">
      <w:pPr>
        <w:pStyle w:val="Style21"/>
        <w:widowControl/>
        <w:numPr>
          <w:ilvl w:val="0"/>
          <w:numId w:val="7"/>
        </w:numPr>
        <w:ind w:right="1843"/>
        <w:rPr>
          <w:rStyle w:val="FontStyle37"/>
        </w:rPr>
      </w:pPr>
      <w:r w:rsidRPr="00D021F8">
        <w:rPr>
          <w:rStyle w:val="FontStyle37"/>
        </w:rPr>
        <w:t>Informace o lidském těle a činnosti důležitých orgánů</w:t>
      </w:r>
    </w:p>
    <w:p w:rsidR="00AB6D08" w:rsidRPr="00D021F8" w:rsidRDefault="00AB6D08" w:rsidP="0030740B">
      <w:pPr>
        <w:pStyle w:val="Style21"/>
        <w:widowControl/>
        <w:numPr>
          <w:ilvl w:val="0"/>
          <w:numId w:val="7"/>
        </w:numPr>
        <w:ind w:right="1843"/>
        <w:rPr>
          <w:rStyle w:val="FontStyle37"/>
        </w:rPr>
      </w:pPr>
      <w:r w:rsidRPr="00D021F8">
        <w:rPr>
          <w:rStyle w:val="FontStyle37"/>
        </w:rPr>
        <w:t xml:space="preserve"> Chování u lékaře</w:t>
      </w:r>
    </w:p>
    <w:p w:rsidR="00AB6D08" w:rsidRPr="00D021F8" w:rsidRDefault="00AB6D08" w:rsidP="0030740B">
      <w:pPr>
        <w:pStyle w:val="Style21"/>
        <w:widowControl/>
        <w:numPr>
          <w:ilvl w:val="0"/>
          <w:numId w:val="7"/>
        </w:numPr>
        <w:ind w:right="3686"/>
        <w:rPr>
          <w:rStyle w:val="FontStyle37"/>
        </w:rPr>
      </w:pPr>
      <w:r w:rsidRPr="00D021F8">
        <w:rPr>
          <w:rStyle w:val="FontStyle37"/>
        </w:rPr>
        <w:t>Chování mezi členy rodiny, chlapci a dívkami</w:t>
      </w:r>
    </w:p>
    <w:p w:rsidR="00AB6D08" w:rsidRPr="00D021F8" w:rsidRDefault="00AB6D08" w:rsidP="0030740B">
      <w:pPr>
        <w:pStyle w:val="Style21"/>
        <w:widowControl/>
        <w:numPr>
          <w:ilvl w:val="0"/>
          <w:numId w:val="7"/>
        </w:numPr>
        <w:ind w:right="3686"/>
        <w:rPr>
          <w:rStyle w:val="FontStyle37"/>
        </w:rPr>
      </w:pPr>
      <w:r w:rsidRPr="00D021F8">
        <w:rPr>
          <w:rStyle w:val="FontStyle37"/>
        </w:rPr>
        <w:t xml:space="preserve"> Základní informace z oblasti sexuální výchovy</w:t>
      </w:r>
    </w:p>
    <w:p w:rsidR="00AB6D08" w:rsidRPr="00D021F8" w:rsidRDefault="00AB6D08" w:rsidP="0030740B">
      <w:pPr>
        <w:pStyle w:val="Style26"/>
        <w:widowControl/>
        <w:numPr>
          <w:ilvl w:val="0"/>
          <w:numId w:val="7"/>
        </w:numPr>
        <w:spacing w:line="274" w:lineRule="exact"/>
        <w:rPr>
          <w:rStyle w:val="FontStyle37"/>
        </w:rPr>
      </w:pPr>
      <w:r w:rsidRPr="00D021F8">
        <w:rPr>
          <w:rStyle w:val="FontStyle37"/>
        </w:rPr>
        <w:t xml:space="preserve">Základní informace o chování při mimořádných situacích (požár, povodeň, atd.) </w:t>
      </w:r>
    </w:p>
    <w:p w:rsidR="00AB6D08" w:rsidRPr="00D021F8" w:rsidRDefault="00AB6D08" w:rsidP="0030740B">
      <w:pPr>
        <w:pStyle w:val="Style26"/>
        <w:widowControl/>
        <w:numPr>
          <w:ilvl w:val="0"/>
          <w:numId w:val="7"/>
        </w:numPr>
        <w:spacing w:line="274" w:lineRule="exact"/>
        <w:rPr>
          <w:rStyle w:val="FontStyle37"/>
        </w:rPr>
      </w:pPr>
      <w:r w:rsidRPr="00D021F8">
        <w:rPr>
          <w:rStyle w:val="FontStyle37"/>
        </w:rPr>
        <w:t>Informace o funkci integrovaného záchranného systému</w:t>
      </w:r>
    </w:p>
    <w:p w:rsidR="00AB6D08" w:rsidRPr="00D021F8" w:rsidRDefault="00AB6D08" w:rsidP="00AB6D08">
      <w:pPr>
        <w:pStyle w:val="Style20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AB6D08" w:rsidRPr="00D021F8" w:rsidRDefault="00807FC9" w:rsidP="00AB6D08">
      <w:pPr>
        <w:pStyle w:val="Style20"/>
        <w:widowControl/>
        <w:spacing w:before="125"/>
        <w:rPr>
          <w:rStyle w:val="FontStyle40"/>
          <w:b/>
          <w:sz w:val="22"/>
          <w:szCs w:val="22"/>
        </w:rPr>
      </w:pPr>
      <w:r w:rsidRPr="00D021F8">
        <w:rPr>
          <w:rStyle w:val="FontStyle40"/>
          <w:b/>
          <w:sz w:val="22"/>
          <w:szCs w:val="22"/>
        </w:rPr>
        <w:t>4. -5. r</w:t>
      </w:r>
      <w:r w:rsidR="00AB6D08" w:rsidRPr="00D021F8">
        <w:rPr>
          <w:rStyle w:val="FontStyle40"/>
          <w:b/>
          <w:sz w:val="22"/>
          <w:szCs w:val="22"/>
        </w:rPr>
        <w:t>očník ZŠ</w:t>
      </w:r>
    </w:p>
    <w:p w:rsidR="00AB6D08" w:rsidRPr="00D021F8" w:rsidRDefault="00AB6D08" w:rsidP="0030740B">
      <w:pPr>
        <w:pStyle w:val="Style17"/>
        <w:widowControl/>
        <w:numPr>
          <w:ilvl w:val="0"/>
          <w:numId w:val="8"/>
        </w:numPr>
        <w:tabs>
          <w:tab w:val="left" w:pos="350"/>
        </w:tabs>
        <w:spacing w:before="24"/>
        <w:rPr>
          <w:rStyle w:val="FontStyle37"/>
        </w:rPr>
      </w:pPr>
      <w:r w:rsidRPr="00D021F8">
        <w:rPr>
          <w:rStyle w:val="FontStyle37"/>
        </w:rPr>
        <w:t>Informace o estetice</w:t>
      </w:r>
    </w:p>
    <w:p w:rsidR="0030740B" w:rsidRPr="00D021F8" w:rsidRDefault="0030740B" w:rsidP="0030740B">
      <w:pPr>
        <w:pStyle w:val="Style17"/>
        <w:widowControl/>
        <w:numPr>
          <w:ilvl w:val="0"/>
          <w:numId w:val="8"/>
        </w:numPr>
        <w:tabs>
          <w:tab w:val="left" w:pos="350"/>
        </w:tabs>
        <w:spacing w:before="24"/>
        <w:rPr>
          <w:rStyle w:val="FontStyle37"/>
        </w:rPr>
      </w:pPr>
      <w:r w:rsidRPr="00D021F8">
        <w:rPr>
          <w:rStyle w:val="FontStyle37"/>
        </w:rPr>
        <w:t xml:space="preserve">Chování ve společnosti  (rodina, </w:t>
      </w:r>
      <w:proofErr w:type="gramStart"/>
      <w:r w:rsidRPr="00D021F8">
        <w:rPr>
          <w:rStyle w:val="FontStyle37"/>
        </w:rPr>
        <w:t>škola...)</w:t>
      </w:r>
      <w:proofErr w:type="gramEnd"/>
    </w:p>
    <w:p w:rsidR="0030740B" w:rsidRPr="00D021F8" w:rsidRDefault="00AB6D08" w:rsidP="0030740B">
      <w:pPr>
        <w:pStyle w:val="Style17"/>
        <w:widowControl/>
        <w:numPr>
          <w:ilvl w:val="0"/>
          <w:numId w:val="8"/>
        </w:numPr>
        <w:tabs>
          <w:tab w:val="left" w:pos="350"/>
        </w:tabs>
        <w:spacing w:before="24"/>
        <w:rPr>
          <w:rStyle w:val="FontStyle37"/>
        </w:rPr>
      </w:pPr>
      <w:r w:rsidRPr="00D021F8">
        <w:rPr>
          <w:rStyle w:val="FontStyle37"/>
        </w:rPr>
        <w:t xml:space="preserve"> Péče o zdraví </w:t>
      </w:r>
    </w:p>
    <w:p w:rsidR="0030740B" w:rsidRPr="00D021F8" w:rsidRDefault="00AB6D08" w:rsidP="0030740B">
      <w:pPr>
        <w:pStyle w:val="Style17"/>
        <w:widowControl/>
        <w:numPr>
          <w:ilvl w:val="0"/>
          <w:numId w:val="8"/>
        </w:numPr>
        <w:tabs>
          <w:tab w:val="left" w:pos="350"/>
        </w:tabs>
        <w:spacing w:before="24"/>
        <w:rPr>
          <w:rStyle w:val="FontStyle37"/>
        </w:rPr>
      </w:pPr>
      <w:r w:rsidRPr="00D021F8">
        <w:rPr>
          <w:rStyle w:val="FontStyle37"/>
        </w:rPr>
        <w:t xml:space="preserve"> Osobní hygiena</w:t>
      </w:r>
    </w:p>
    <w:p w:rsidR="0030740B" w:rsidRPr="00D021F8" w:rsidRDefault="0030740B" w:rsidP="0030740B">
      <w:pPr>
        <w:pStyle w:val="Style17"/>
        <w:widowControl/>
        <w:numPr>
          <w:ilvl w:val="0"/>
          <w:numId w:val="8"/>
        </w:numPr>
        <w:tabs>
          <w:tab w:val="left" w:pos="350"/>
        </w:tabs>
        <w:spacing w:before="24"/>
        <w:rPr>
          <w:rStyle w:val="FontStyle37"/>
        </w:rPr>
      </w:pPr>
      <w:r w:rsidRPr="00D021F8">
        <w:rPr>
          <w:rStyle w:val="FontStyle37"/>
        </w:rPr>
        <w:t>Režim dne</w:t>
      </w:r>
    </w:p>
    <w:p w:rsidR="0030740B" w:rsidRPr="00D021F8" w:rsidRDefault="00AB6D08" w:rsidP="0030740B">
      <w:pPr>
        <w:pStyle w:val="Style17"/>
        <w:widowControl/>
        <w:numPr>
          <w:ilvl w:val="0"/>
          <w:numId w:val="8"/>
        </w:numPr>
        <w:tabs>
          <w:tab w:val="left" w:pos="350"/>
        </w:tabs>
        <w:spacing w:before="24"/>
        <w:rPr>
          <w:rStyle w:val="FontStyle37"/>
        </w:rPr>
      </w:pPr>
      <w:r w:rsidRPr="00D021F8">
        <w:rPr>
          <w:rStyle w:val="FontStyle37"/>
        </w:rPr>
        <w:t>Informace o škodlivosti kouření a pití alkoholických nápojů</w:t>
      </w:r>
    </w:p>
    <w:p w:rsidR="0030740B" w:rsidRPr="00D021F8" w:rsidRDefault="00AB6D08" w:rsidP="0030740B">
      <w:pPr>
        <w:pStyle w:val="Style17"/>
        <w:widowControl/>
        <w:numPr>
          <w:ilvl w:val="0"/>
          <w:numId w:val="8"/>
        </w:numPr>
        <w:tabs>
          <w:tab w:val="left" w:pos="350"/>
        </w:tabs>
        <w:spacing w:before="24"/>
        <w:rPr>
          <w:rStyle w:val="FontStyle37"/>
        </w:rPr>
      </w:pPr>
      <w:r w:rsidRPr="00D021F8">
        <w:rPr>
          <w:rStyle w:val="FontStyle37"/>
        </w:rPr>
        <w:t>Informace o zdravé výživě</w:t>
      </w:r>
    </w:p>
    <w:p w:rsidR="0030740B" w:rsidRPr="00D021F8" w:rsidRDefault="00AB6D08" w:rsidP="00AB6D08">
      <w:pPr>
        <w:pStyle w:val="Style17"/>
        <w:widowControl/>
        <w:numPr>
          <w:ilvl w:val="0"/>
          <w:numId w:val="8"/>
        </w:numPr>
        <w:tabs>
          <w:tab w:val="left" w:pos="350"/>
        </w:tabs>
        <w:spacing w:before="24"/>
        <w:rPr>
          <w:rStyle w:val="FontStyle37"/>
        </w:rPr>
      </w:pPr>
      <w:r w:rsidRPr="00D021F8">
        <w:rPr>
          <w:rStyle w:val="FontStyle37"/>
        </w:rPr>
        <w:t xml:space="preserve"> První pomoc při úrazech</w:t>
      </w:r>
    </w:p>
    <w:p w:rsidR="0030740B" w:rsidRPr="00D021F8" w:rsidRDefault="0030740B" w:rsidP="0030740B">
      <w:pPr>
        <w:pStyle w:val="Style17"/>
        <w:widowControl/>
        <w:numPr>
          <w:ilvl w:val="0"/>
          <w:numId w:val="8"/>
        </w:numPr>
        <w:tabs>
          <w:tab w:val="left" w:pos="350"/>
        </w:tabs>
        <w:spacing w:before="24"/>
        <w:rPr>
          <w:rStyle w:val="FontStyle37"/>
        </w:rPr>
      </w:pPr>
      <w:r w:rsidRPr="00D021F8">
        <w:rPr>
          <w:rStyle w:val="FontStyle37"/>
        </w:rPr>
        <w:t xml:space="preserve"> </w:t>
      </w:r>
      <w:r w:rsidR="00AB6D08" w:rsidRPr="00D021F8">
        <w:rPr>
          <w:rStyle w:val="FontStyle37"/>
        </w:rPr>
        <w:t>Základní informace k drogové problematice</w:t>
      </w:r>
    </w:p>
    <w:p w:rsidR="0030740B" w:rsidRPr="00D021F8" w:rsidRDefault="00AB6D08" w:rsidP="0030740B">
      <w:pPr>
        <w:pStyle w:val="Style17"/>
        <w:widowControl/>
        <w:numPr>
          <w:ilvl w:val="0"/>
          <w:numId w:val="8"/>
        </w:numPr>
        <w:tabs>
          <w:tab w:val="left" w:pos="350"/>
        </w:tabs>
        <w:spacing w:before="24"/>
        <w:rPr>
          <w:rStyle w:val="FontStyle37"/>
        </w:rPr>
      </w:pPr>
      <w:r w:rsidRPr="00D021F8">
        <w:rPr>
          <w:rStyle w:val="FontStyle37"/>
        </w:rPr>
        <w:t>Dopravní výchova</w:t>
      </w:r>
    </w:p>
    <w:p w:rsidR="0030740B" w:rsidRPr="00D021F8" w:rsidRDefault="00164733" w:rsidP="0030740B">
      <w:pPr>
        <w:pStyle w:val="Style17"/>
        <w:widowControl/>
        <w:numPr>
          <w:ilvl w:val="0"/>
          <w:numId w:val="8"/>
        </w:numPr>
        <w:tabs>
          <w:tab w:val="left" w:pos="350"/>
        </w:tabs>
        <w:spacing w:before="24"/>
        <w:rPr>
          <w:rStyle w:val="FontStyle37"/>
        </w:rPr>
      </w:pPr>
      <w:r w:rsidRPr="00D021F8">
        <w:rPr>
          <w:rStyle w:val="FontStyle37"/>
        </w:rPr>
        <w:t xml:space="preserve">Šikana, </w:t>
      </w:r>
      <w:r w:rsidR="00807FC9" w:rsidRPr="00D021F8">
        <w:rPr>
          <w:rStyle w:val="FontStyle37"/>
        </w:rPr>
        <w:t xml:space="preserve"> </w:t>
      </w:r>
      <w:proofErr w:type="spellStart"/>
      <w:r w:rsidR="00807FC9" w:rsidRPr="00D021F8">
        <w:rPr>
          <w:rStyle w:val="FontStyle37"/>
        </w:rPr>
        <w:t>kyberšikana</w:t>
      </w:r>
      <w:proofErr w:type="spellEnd"/>
      <w:r w:rsidR="00807FC9" w:rsidRPr="00D021F8">
        <w:rPr>
          <w:rStyle w:val="FontStyle37"/>
        </w:rPr>
        <w:t xml:space="preserve">, </w:t>
      </w:r>
    </w:p>
    <w:p w:rsidR="00AB6D08" w:rsidRPr="00D021F8" w:rsidRDefault="00AB6D08" w:rsidP="0030740B">
      <w:pPr>
        <w:pStyle w:val="Style17"/>
        <w:widowControl/>
        <w:numPr>
          <w:ilvl w:val="0"/>
          <w:numId w:val="8"/>
        </w:numPr>
        <w:tabs>
          <w:tab w:val="left" w:pos="350"/>
        </w:tabs>
        <w:spacing w:before="24"/>
        <w:rPr>
          <w:rStyle w:val="FontStyle37"/>
        </w:rPr>
      </w:pPr>
      <w:r w:rsidRPr="00D021F8">
        <w:rPr>
          <w:rStyle w:val="FontStyle37"/>
        </w:rPr>
        <w:t>Seznámení s integrovaným záchranným systémem informace o chování při mimořádných událostech, které mohou ohrozit obyvatelstvo požáry, povodně, teroristické útoky</w:t>
      </w:r>
    </w:p>
    <w:p w:rsidR="00AB6D08" w:rsidRPr="00D021F8" w:rsidRDefault="00AB6D08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5.2. Krátkodobé a jednorázové akce </w:t>
      </w:r>
    </w:p>
    <w:p w:rsidR="00AB6D08" w:rsidRPr="00D021F8" w:rsidRDefault="00AB6D08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B6D08" w:rsidRPr="00D021F8" w:rsidRDefault="00AB6D08" w:rsidP="00AB6D08">
      <w:pPr>
        <w:jc w:val="both"/>
        <w:rPr>
          <w:rFonts w:ascii="Times New Roman" w:hAnsi="Times New Roman" w:cs="Times New Roman"/>
        </w:rPr>
      </w:pPr>
      <w:r w:rsidRPr="00D021F8">
        <w:rPr>
          <w:rFonts w:ascii="Times New Roman" w:hAnsi="Times New Roman" w:cs="Times New Roman"/>
          <w:b/>
          <w:u w:val="single"/>
        </w:rPr>
        <w:t xml:space="preserve">kulturní </w:t>
      </w:r>
      <w:proofErr w:type="gramStart"/>
      <w:r w:rsidRPr="00D021F8">
        <w:rPr>
          <w:rFonts w:ascii="Times New Roman" w:hAnsi="Times New Roman" w:cs="Times New Roman"/>
          <w:b/>
          <w:u w:val="single"/>
        </w:rPr>
        <w:t>akce:</w:t>
      </w:r>
      <w:r w:rsidRPr="00D021F8">
        <w:rPr>
          <w:rFonts w:ascii="Times New Roman" w:hAnsi="Times New Roman" w:cs="Times New Roman"/>
        </w:rPr>
        <w:t xml:space="preserve"> </w:t>
      </w:r>
      <w:r w:rsidR="0030740B" w:rsidRPr="00D021F8">
        <w:rPr>
          <w:rFonts w:ascii="Times New Roman" w:hAnsi="Times New Roman" w:cs="Times New Roman"/>
        </w:rPr>
        <w:t xml:space="preserve">  </w:t>
      </w:r>
      <w:r w:rsidRPr="00D021F8">
        <w:rPr>
          <w:rFonts w:ascii="Times New Roman" w:hAnsi="Times New Roman" w:cs="Times New Roman"/>
        </w:rPr>
        <w:t>návštěva</w:t>
      </w:r>
      <w:proofErr w:type="gramEnd"/>
      <w:r w:rsidRPr="00D021F8">
        <w:rPr>
          <w:rFonts w:ascii="Times New Roman" w:hAnsi="Times New Roman" w:cs="Times New Roman"/>
        </w:rPr>
        <w:t xml:space="preserve"> divadelních představení, výchovné koncerty, recitační soutěže, nácvik a prezentace divadelních představení</w:t>
      </w:r>
    </w:p>
    <w:p w:rsidR="00AB6D08" w:rsidRPr="00D021F8" w:rsidRDefault="00AB6D08" w:rsidP="00AB6D08">
      <w:pPr>
        <w:jc w:val="both"/>
        <w:rPr>
          <w:rFonts w:ascii="Times New Roman" w:hAnsi="Times New Roman" w:cs="Times New Roman"/>
          <w:u w:val="single"/>
        </w:rPr>
      </w:pPr>
    </w:p>
    <w:p w:rsidR="00AB6D08" w:rsidRPr="00D021F8" w:rsidRDefault="00AB6D08" w:rsidP="00AB6D08">
      <w:pPr>
        <w:jc w:val="both"/>
        <w:rPr>
          <w:rFonts w:ascii="Times New Roman" w:hAnsi="Times New Roman" w:cs="Times New Roman"/>
        </w:rPr>
      </w:pPr>
      <w:proofErr w:type="gramStart"/>
      <w:r w:rsidRPr="00D021F8">
        <w:rPr>
          <w:rFonts w:ascii="Times New Roman" w:hAnsi="Times New Roman" w:cs="Times New Roman"/>
          <w:b/>
          <w:u w:val="single"/>
        </w:rPr>
        <w:t>besedy</w:t>
      </w:r>
      <w:r w:rsidRPr="00D021F8">
        <w:rPr>
          <w:rFonts w:ascii="Times New Roman" w:hAnsi="Times New Roman" w:cs="Times New Roman"/>
          <w:b/>
        </w:rPr>
        <w:t>:</w:t>
      </w:r>
      <w:r w:rsidR="0030740B" w:rsidRPr="00D021F8">
        <w:rPr>
          <w:rFonts w:ascii="Times New Roman" w:hAnsi="Times New Roman" w:cs="Times New Roman"/>
          <w:b/>
        </w:rPr>
        <w:t xml:space="preserve">   </w:t>
      </w:r>
      <w:r w:rsidRPr="00D021F8">
        <w:rPr>
          <w:rFonts w:ascii="Times New Roman" w:hAnsi="Times New Roman" w:cs="Times New Roman"/>
        </w:rPr>
        <w:t xml:space="preserve"> besedy</w:t>
      </w:r>
      <w:proofErr w:type="gramEnd"/>
      <w:r w:rsidRPr="00D021F8">
        <w:rPr>
          <w:rFonts w:ascii="Times New Roman" w:hAnsi="Times New Roman" w:cs="Times New Roman"/>
        </w:rPr>
        <w:t xml:space="preserve"> a diskuse s odborníky – spolupráce s Policií ČR </w:t>
      </w:r>
    </w:p>
    <w:p w:rsidR="00AB6D08" w:rsidRPr="00D021F8" w:rsidRDefault="00AB6D08" w:rsidP="00AB6D08">
      <w:pPr>
        <w:jc w:val="both"/>
        <w:rPr>
          <w:rFonts w:ascii="Times New Roman" w:hAnsi="Times New Roman" w:cs="Times New Roman"/>
          <w:u w:val="single"/>
        </w:rPr>
      </w:pPr>
    </w:p>
    <w:p w:rsidR="00AB6D08" w:rsidRPr="00D021F8" w:rsidRDefault="00AB6D08" w:rsidP="00AB6D08">
      <w:pPr>
        <w:jc w:val="both"/>
        <w:rPr>
          <w:rFonts w:ascii="Times New Roman" w:hAnsi="Times New Roman" w:cs="Times New Roman"/>
        </w:rPr>
      </w:pPr>
      <w:r w:rsidRPr="00D021F8">
        <w:rPr>
          <w:rFonts w:ascii="Times New Roman" w:hAnsi="Times New Roman" w:cs="Times New Roman"/>
          <w:b/>
          <w:u w:val="single"/>
        </w:rPr>
        <w:t xml:space="preserve">další </w:t>
      </w:r>
      <w:proofErr w:type="gramStart"/>
      <w:r w:rsidRPr="00D021F8">
        <w:rPr>
          <w:rFonts w:ascii="Times New Roman" w:hAnsi="Times New Roman" w:cs="Times New Roman"/>
          <w:b/>
          <w:u w:val="single"/>
        </w:rPr>
        <w:t>akce</w:t>
      </w:r>
      <w:r w:rsidRPr="00D021F8">
        <w:rPr>
          <w:rFonts w:ascii="Times New Roman" w:hAnsi="Times New Roman" w:cs="Times New Roman"/>
          <w:b/>
        </w:rPr>
        <w:t>:</w:t>
      </w:r>
      <w:r w:rsidRPr="00D021F8">
        <w:rPr>
          <w:rFonts w:ascii="Times New Roman" w:hAnsi="Times New Roman" w:cs="Times New Roman"/>
        </w:rPr>
        <w:t xml:space="preserve">  dopravní</w:t>
      </w:r>
      <w:proofErr w:type="gramEnd"/>
      <w:r w:rsidRPr="00D021F8">
        <w:rPr>
          <w:rFonts w:ascii="Times New Roman" w:hAnsi="Times New Roman" w:cs="Times New Roman"/>
        </w:rPr>
        <w:t xml:space="preserve"> výchova, školní výlety, exkurze, sportovní odpoledne, bruslení, plavání, spolupráce s obcí, podílení se na udržování tradic v obci,</w:t>
      </w:r>
      <w:r w:rsidR="00D42E39" w:rsidRPr="00D021F8">
        <w:rPr>
          <w:rFonts w:ascii="Times New Roman" w:hAnsi="Times New Roman" w:cs="Times New Roman"/>
        </w:rPr>
        <w:t xml:space="preserve"> akce pro rodiče a děti, </w:t>
      </w:r>
      <w:r w:rsidRPr="00D021F8">
        <w:rPr>
          <w:rFonts w:ascii="Times New Roman" w:hAnsi="Times New Roman" w:cs="Times New Roman"/>
        </w:rPr>
        <w:t>spolupráce s okolními školami</w:t>
      </w:r>
      <w:r w:rsidR="0030740B" w:rsidRPr="00D021F8">
        <w:rPr>
          <w:rFonts w:ascii="Times New Roman" w:hAnsi="Times New Roman" w:cs="Times New Roman"/>
        </w:rPr>
        <w:t>, školní projekty</w:t>
      </w:r>
    </w:p>
    <w:p w:rsidR="00AB6D08" w:rsidRPr="00D021F8" w:rsidRDefault="00AB6D08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B6D08" w:rsidRPr="00D021F8" w:rsidRDefault="00AB6D08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8E7863" w:rsidP="002B56EA">
      <w:pPr>
        <w:pStyle w:val="Default"/>
        <w:rPr>
          <w:b/>
          <w:bCs/>
          <w:sz w:val="28"/>
          <w:szCs w:val="28"/>
        </w:rPr>
      </w:pPr>
      <w:r w:rsidRPr="00D021F8">
        <w:rPr>
          <w:b/>
          <w:bCs/>
          <w:sz w:val="28"/>
          <w:szCs w:val="28"/>
        </w:rPr>
        <w:lastRenderedPageBreak/>
        <w:t>7</w:t>
      </w:r>
      <w:r w:rsidR="002B56EA" w:rsidRPr="00D021F8">
        <w:rPr>
          <w:b/>
          <w:bCs/>
          <w:sz w:val="28"/>
          <w:szCs w:val="28"/>
        </w:rPr>
        <w:t xml:space="preserve">. </w:t>
      </w:r>
      <w:r w:rsidR="002B56EA" w:rsidRPr="00D021F8">
        <w:rPr>
          <w:b/>
          <w:bCs/>
          <w:sz w:val="28"/>
          <w:szCs w:val="28"/>
          <w:u w:val="single"/>
        </w:rPr>
        <w:t>Volnočasové aktivity</w:t>
      </w:r>
      <w:r w:rsidR="002B56EA" w:rsidRPr="00D021F8">
        <w:rPr>
          <w:b/>
          <w:bCs/>
          <w:sz w:val="28"/>
          <w:szCs w:val="28"/>
        </w:rPr>
        <w:t xml:space="preserve"> </w:t>
      </w:r>
    </w:p>
    <w:p w:rsidR="000C2ED4" w:rsidRPr="00D021F8" w:rsidRDefault="000C2ED4" w:rsidP="002B56EA">
      <w:pPr>
        <w:pStyle w:val="Default"/>
        <w:rPr>
          <w:sz w:val="28"/>
          <w:szCs w:val="28"/>
        </w:rPr>
      </w:pPr>
    </w:p>
    <w:p w:rsidR="002B56EA" w:rsidRPr="00D021F8" w:rsidRDefault="002B56EA" w:rsidP="002B56EA">
      <w:pPr>
        <w:pStyle w:val="Default"/>
        <w:rPr>
          <w:b/>
          <w:bCs/>
          <w:sz w:val="22"/>
          <w:szCs w:val="22"/>
        </w:rPr>
      </w:pPr>
      <w:r w:rsidRPr="00D021F8">
        <w:rPr>
          <w:b/>
          <w:bCs/>
          <w:sz w:val="22"/>
          <w:szCs w:val="22"/>
        </w:rPr>
        <w:t xml:space="preserve">6.1. Školní družina </w:t>
      </w:r>
    </w:p>
    <w:p w:rsidR="00AB6D08" w:rsidRPr="00D021F8" w:rsidRDefault="00AB6D08" w:rsidP="002B56EA">
      <w:pPr>
        <w:pStyle w:val="Default"/>
        <w:rPr>
          <w:sz w:val="22"/>
          <w:szCs w:val="22"/>
        </w:rPr>
      </w:pPr>
    </w:p>
    <w:p w:rsidR="002B56EA" w:rsidRPr="00D021F8" w:rsidRDefault="00116BC0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Druž</w:t>
      </w:r>
      <w:r w:rsidR="002B56EA" w:rsidRPr="00D021F8">
        <w:rPr>
          <w:sz w:val="22"/>
          <w:szCs w:val="22"/>
        </w:rPr>
        <w:t>ina</w:t>
      </w:r>
      <w:r w:rsidR="00B43152" w:rsidRPr="00D021F8">
        <w:rPr>
          <w:sz w:val="22"/>
          <w:szCs w:val="22"/>
        </w:rPr>
        <w:t xml:space="preserve"> má v letošním školním roce dvě oddělení a </w:t>
      </w:r>
      <w:r w:rsidR="002B56EA" w:rsidRPr="00D021F8">
        <w:rPr>
          <w:sz w:val="22"/>
          <w:szCs w:val="22"/>
        </w:rPr>
        <w:t xml:space="preserve">je v provozu </w:t>
      </w:r>
      <w:r w:rsidR="00CA731F" w:rsidRPr="00D021F8">
        <w:rPr>
          <w:sz w:val="22"/>
          <w:szCs w:val="22"/>
        </w:rPr>
        <w:t>v </w:t>
      </w:r>
      <w:proofErr w:type="gramStart"/>
      <w:r w:rsidR="00CA731F" w:rsidRPr="00D021F8">
        <w:rPr>
          <w:sz w:val="22"/>
          <w:szCs w:val="22"/>
        </w:rPr>
        <w:t>po</w:t>
      </w:r>
      <w:proofErr w:type="gramEnd"/>
      <w:r w:rsidR="00CA731F" w:rsidRPr="00D021F8">
        <w:rPr>
          <w:sz w:val="22"/>
          <w:szCs w:val="22"/>
        </w:rPr>
        <w:t xml:space="preserve">. - </w:t>
      </w:r>
      <w:r w:rsidR="00F9002F" w:rsidRPr="00D021F8">
        <w:rPr>
          <w:sz w:val="22"/>
          <w:szCs w:val="22"/>
        </w:rPr>
        <w:t> </w:t>
      </w:r>
      <w:proofErr w:type="spellStart"/>
      <w:r w:rsidR="00F9002F" w:rsidRPr="00D021F8">
        <w:rPr>
          <w:sz w:val="22"/>
          <w:szCs w:val="22"/>
        </w:rPr>
        <w:t>pát</w:t>
      </w:r>
      <w:proofErr w:type="spellEnd"/>
      <w:r w:rsidR="00F9002F" w:rsidRPr="00D021F8">
        <w:rPr>
          <w:sz w:val="22"/>
          <w:szCs w:val="22"/>
        </w:rPr>
        <w:t xml:space="preserve">. </w:t>
      </w:r>
      <w:r w:rsidR="00200C08">
        <w:rPr>
          <w:sz w:val="22"/>
          <w:szCs w:val="22"/>
        </w:rPr>
        <w:t>ráno od 6.</w:t>
      </w:r>
      <w:r w:rsidR="00977DC2">
        <w:rPr>
          <w:sz w:val="22"/>
          <w:szCs w:val="22"/>
        </w:rPr>
        <w:t>45</w:t>
      </w:r>
      <w:r w:rsidR="00CA731F" w:rsidRPr="00D021F8">
        <w:rPr>
          <w:sz w:val="22"/>
          <w:szCs w:val="22"/>
        </w:rPr>
        <w:t xml:space="preserve"> – 7.40</w:t>
      </w:r>
      <w:r w:rsidRPr="00D021F8">
        <w:rPr>
          <w:sz w:val="22"/>
          <w:szCs w:val="22"/>
        </w:rPr>
        <w:t xml:space="preserve"> </w:t>
      </w:r>
      <w:r w:rsidR="00CA731F" w:rsidRPr="00D021F8">
        <w:rPr>
          <w:sz w:val="22"/>
          <w:szCs w:val="22"/>
        </w:rPr>
        <w:t xml:space="preserve">a odpoledne od </w:t>
      </w:r>
      <w:r w:rsidRPr="00D021F8">
        <w:rPr>
          <w:sz w:val="22"/>
          <w:szCs w:val="22"/>
        </w:rPr>
        <w:t>11:4</w:t>
      </w:r>
      <w:r w:rsidR="00CA731F" w:rsidRPr="00D021F8">
        <w:rPr>
          <w:sz w:val="22"/>
          <w:szCs w:val="22"/>
        </w:rPr>
        <w:t>0 do 15</w:t>
      </w:r>
      <w:r w:rsidR="002B56EA" w:rsidRPr="00D021F8">
        <w:rPr>
          <w:sz w:val="22"/>
          <w:szCs w:val="22"/>
        </w:rPr>
        <w:t xml:space="preserve">:30 hod. </w:t>
      </w:r>
      <w:r w:rsidR="00F9002F" w:rsidRPr="00D021F8">
        <w:rPr>
          <w:sz w:val="22"/>
          <w:szCs w:val="22"/>
        </w:rPr>
        <w:t>Školní druži</w:t>
      </w:r>
      <w:r w:rsidR="00D632A7" w:rsidRPr="00D021F8">
        <w:rPr>
          <w:sz w:val="22"/>
          <w:szCs w:val="22"/>
        </w:rPr>
        <w:t xml:space="preserve">nu navštěvuje v letošním roce </w:t>
      </w:r>
      <w:r w:rsidR="00200C08">
        <w:rPr>
          <w:sz w:val="22"/>
          <w:szCs w:val="22"/>
        </w:rPr>
        <w:t xml:space="preserve">34 </w:t>
      </w:r>
      <w:r w:rsidR="002B56EA" w:rsidRPr="00D021F8">
        <w:rPr>
          <w:sz w:val="22"/>
          <w:szCs w:val="22"/>
        </w:rPr>
        <w:t xml:space="preserve">dětí. </w:t>
      </w:r>
    </w:p>
    <w:p w:rsidR="00AB6D08" w:rsidRPr="00D021F8" w:rsidRDefault="00AB6D08" w:rsidP="002B56EA">
      <w:pPr>
        <w:pStyle w:val="Default"/>
        <w:rPr>
          <w:sz w:val="22"/>
          <w:szCs w:val="22"/>
        </w:rPr>
      </w:pPr>
    </w:p>
    <w:p w:rsidR="00F9002F" w:rsidRPr="00D021F8" w:rsidRDefault="00F9002F" w:rsidP="002B56EA">
      <w:pPr>
        <w:pStyle w:val="Default"/>
        <w:rPr>
          <w:sz w:val="22"/>
          <w:szCs w:val="22"/>
        </w:rPr>
      </w:pP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b/>
          <w:bCs/>
          <w:sz w:val="22"/>
          <w:szCs w:val="22"/>
        </w:rPr>
        <w:t xml:space="preserve">6.2. Nabídka zájmové činnosti ve škole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</w:p>
    <w:p w:rsidR="00141F74" w:rsidRPr="00D021F8" w:rsidRDefault="00F9002F" w:rsidP="00141F74">
      <w:pPr>
        <w:jc w:val="both"/>
        <w:rPr>
          <w:rFonts w:ascii="Times New Roman" w:hAnsi="Times New Roman" w:cs="Times New Roman"/>
        </w:rPr>
      </w:pPr>
      <w:r w:rsidRPr="00D021F8">
        <w:rPr>
          <w:rFonts w:ascii="Times New Roman" w:hAnsi="Times New Roman" w:cs="Times New Roman"/>
        </w:rPr>
        <w:t>Jako kaž</w:t>
      </w:r>
      <w:r w:rsidR="002B56EA" w:rsidRPr="00D021F8">
        <w:rPr>
          <w:rFonts w:ascii="Times New Roman" w:hAnsi="Times New Roman" w:cs="Times New Roman"/>
        </w:rPr>
        <w:t>dým rokem, také letos je připravována pro děti p</w:t>
      </w:r>
      <w:r w:rsidRPr="00D021F8">
        <w:rPr>
          <w:rFonts w:ascii="Times New Roman" w:hAnsi="Times New Roman" w:cs="Times New Roman"/>
        </w:rPr>
        <w:t>estrá nabídka kroužků. Zapojit se do nich ž</w:t>
      </w:r>
      <w:r w:rsidR="002B56EA" w:rsidRPr="00D021F8">
        <w:rPr>
          <w:rFonts w:ascii="Times New Roman" w:hAnsi="Times New Roman" w:cs="Times New Roman"/>
        </w:rPr>
        <w:t>áci mohou od měsíce října. Pro rodiče budou připraveny informační letáčky</w:t>
      </w:r>
      <w:r w:rsidR="00D632A7" w:rsidRPr="00D021F8">
        <w:rPr>
          <w:rFonts w:ascii="Times New Roman" w:hAnsi="Times New Roman" w:cs="Times New Roman"/>
        </w:rPr>
        <w:t xml:space="preserve"> a informace na školních webových stránkách</w:t>
      </w:r>
      <w:r w:rsidR="002B56EA" w:rsidRPr="00D021F8">
        <w:rPr>
          <w:rFonts w:ascii="Times New Roman" w:hAnsi="Times New Roman" w:cs="Times New Roman"/>
        </w:rPr>
        <w:t>.</w:t>
      </w:r>
      <w:r w:rsidR="00AB6D08" w:rsidRPr="00D021F8">
        <w:rPr>
          <w:rFonts w:ascii="Times New Roman" w:hAnsi="Times New Roman" w:cs="Times New Roman"/>
        </w:rPr>
        <w:t xml:space="preserve">  </w:t>
      </w:r>
      <w:r w:rsidR="00141F74" w:rsidRPr="00D021F8">
        <w:rPr>
          <w:rFonts w:ascii="Times New Roman" w:hAnsi="Times New Roman" w:cs="Times New Roman"/>
        </w:rPr>
        <w:t>Pro žáky jsou ve škole zájmové kroužky –</w:t>
      </w:r>
      <w:r w:rsidR="00200C08">
        <w:rPr>
          <w:rFonts w:ascii="Times New Roman" w:hAnsi="Times New Roman" w:cs="Times New Roman"/>
        </w:rPr>
        <w:t xml:space="preserve"> </w:t>
      </w:r>
      <w:r w:rsidR="004B511E">
        <w:rPr>
          <w:rFonts w:ascii="Times New Roman" w:hAnsi="Times New Roman" w:cs="Times New Roman"/>
        </w:rPr>
        <w:t>robotika</w:t>
      </w:r>
      <w:r w:rsidR="00D42E39" w:rsidRPr="00D021F8">
        <w:rPr>
          <w:rFonts w:ascii="Times New Roman" w:hAnsi="Times New Roman" w:cs="Times New Roman"/>
        </w:rPr>
        <w:t xml:space="preserve">, </w:t>
      </w:r>
      <w:r w:rsidR="00141F74" w:rsidRPr="00D021F8">
        <w:rPr>
          <w:rFonts w:ascii="Times New Roman" w:hAnsi="Times New Roman" w:cs="Times New Roman"/>
        </w:rPr>
        <w:t xml:space="preserve">angličtina, </w:t>
      </w:r>
      <w:r w:rsidR="004B511E">
        <w:rPr>
          <w:rFonts w:ascii="Times New Roman" w:hAnsi="Times New Roman" w:cs="Times New Roman"/>
        </w:rPr>
        <w:t>šikovné ruce</w:t>
      </w:r>
      <w:r w:rsidR="006B6C09" w:rsidRPr="00D021F8">
        <w:rPr>
          <w:rFonts w:ascii="Times New Roman" w:hAnsi="Times New Roman" w:cs="Times New Roman"/>
        </w:rPr>
        <w:t>,</w:t>
      </w:r>
      <w:r w:rsidR="00CC636B" w:rsidRPr="00D021F8">
        <w:rPr>
          <w:rFonts w:ascii="Times New Roman" w:hAnsi="Times New Roman" w:cs="Times New Roman"/>
        </w:rPr>
        <w:t xml:space="preserve"> sportovn</w:t>
      </w:r>
      <w:r w:rsidR="00CA731F" w:rsidRPr="00D021F8">
        <w:rPr>
          <w:rFonts w:ascii="Times New Roman" w:hAnsi="Times New Roman" w:cs="Times New Roman"/>
        </w:rPr>
        <w:t>í hry</w:t>
      </w:r>
      <w:r w:rsidR="004B511E">
        <w:rPr>
          <w:rFonts w:ascii="Times New Roman" w:hAnsi="Times New Roman" w:cs="Times New Roman"/>
        </w:rPr>
        <w:t xml:space="preserve"> a B</w:t>
      </w:r>
      <w:r w:rsidR="00D42E39" w:rsidRPr="00D021F8">
        <w:rPr>
          <w:rFonts w:ascii="Times New Roman" w:hAnsi="Times New Roman" w:cs="Times New Roman"/>
        </w:rPr>
        <w:t>avíme se sportem.</w:t>
      </w:r>
      <w:r w:rsidR="00141F74" w:rsidRPr="00D021F8">
        <w:rPr>
          <w:rFonts w:ascii="Times New Roman" w:hAnsi="Times New Roman" w:cs="Times New Roman"/>
        </w:rPr>
        <w:t xml:space="preserve">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</w:p>
    <w:p w:rsidR="00F9002F" w:rsidRPr="00D021F8" w:rsidRDefault="00F9002F" w:rsidP="002B56EA">
      <w:pPr>
        <w:pStyle w:val="Default"/>
        <w:rPr>
          <w:sz w:val="22"/>
          <w:szCs w:val="22"/>
        </w:rPr>
      </w:pP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b/>
          <w:bCs/>
          <w:sz w:val="22"/>
          <w:szCs w:val="22"/>
        </w:rPr>
        <w:t xml:space="preserve">6.3. Mimoškolní volnočasové aktivity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</w:p>
    <w:p w:rsidR="00F9002F" w:rsidRPr="00D021F8" w:rsidRDefault="00F9002F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Kromě školy nabízí možnosti pro využ</w:t>
      </w:r>
      <w:r w:rsidR="002B56EA" w:rsidRPr="00D021F8">
        <w:rPr>
          <w:sz w:val="22"/>
          <w:szCs w:val="22"/>
        </w:rPr>
        <w:t xml:space="preserve">ití volného času také další organizace, např. Sokol </w:t>
      </w:r>
      <w:r w:rsidR="00AB6D08" w:rsidRPr="00D021F8">
        <w:rPr>
          <w:sz w:val="22"/>
          <w:szCs w:val="22"/>
        </w:rPr>
        <w:t xml:space="preserve">Černčice, DDM </w:t>
      </w:r>
      <w:proofErr w:type="gramStart"/>
      <w:r w:rsidR="00AB6D08" w:rsidRPr="00D021F8">
        <w:rPr>
          <w:sz w:val="22"/>
          <w:szCs w:val="22"/>
        </w:rPr>
        <w:t xml:space="preserve">Stonožka </w:t>
      </w:r>
      <w:r w:rsidR="002D3A24" w:rsidRPr="00D021F8">
        <w:rPr>
          <w:sz w:val="22"/>
          <w:szCs w:val="22"/>
        </w:rPr>
        <w:t>.</w:t>
      </w:r>
      <w:proofErr w:type="gramEnd"/>
    </w:p>
    <w:p w:rsidR="00F9002F" w:rsidRPr="00D021F8" w:rsidRDefault="00F9002F" w:rsidP="002B56EA">
      <w:pPr>
        <w:pStyle w:val="Default"/>
        <w:rPr>
          <w:sz w:val="22"/>
          <w:szCs w:val="22"/>
        </w:rPr>
      </w:pPr>
    </w:p>
    <w:p w:rsidR="002B56EA" w:rsidRPr="00D021F8" w:rsidRDefault="008E7863" w:rsidP="002B56EA">
      <w:pPr>
        <w:pStyle w:val="Default"/>
        <w:rPr>
          <w:sz w:val="28"/>
          <w:szCs w:val="28"/>
          <w:u w:val="single"/>
        </w:rPr>
      </w:pPr>
      <w:r w:rsidRPr="00D021F8">
        <w:rPr>
          <w:b/>
          <w:bCs/>
          <w:sz w:val="28"/>
          <w:szCs w:val="28"/>
        </w:rPr>
        <w:t>8</w:t>
      </w:r>
      <w:r w:rsidR="002B56EA" w:rsidRPr="00D021F8">
        <w:rPr>
          <w:b/>
          <w:bCs/>
          <w:sz w:val="28"/>
          <w:szCs w:val="28"/>
        </w:rPr>
        <w:t xml:space="preserve">. </w:t>
      </w:r>
      <w:r w:rsidR="002B56EA" w:rsidRPr="00D021F8">
        <w:rPr>
          <w:b/>
          <w:bCs/>
          <w:sz w:val="28"/>
          <w:szCs w:val="28"/>
          <w:u w:val="single"/>
        </w:rPr>
        <w:t xml:space="preserve">Plánované akce pro rodiče a rodiče s dětmi </w:t>
      </w:r>
    </w:p>
    <w:p w:rsidR="00F9002F" w:rsidRPr="00D021F8" w:rsidRDefault="00F9002F" w:rsidP="002B56EA">
      <w:pPr>
        <w:pStyle w:val="Default"/>
        <w:rPr>
          <w:sz w:val="28"/>
          <w:szCs w:val="28"/>
        </w:rPr>
      </w:pP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 xml:space="preserve">Viz web školy. </w:t>
      </w:r>
    </w:p>
    <w:p w:rsidR="00F9002F" w:rsidRPr="00D021F8" w:rsidRDefault="00F9002F" w:rsidP="002B56EA">
      <w:pPr>
        <w:pStyle w:val="Default"/>
        <w:rPr>
          <w:sz w:val="22"/>
          <w:szCs w:val="22"/>
        </w:rPr>
      </w:pPr>
    </w:p>
    <w:p w:rsidR="002B56EA" w:rsidRPr="00D021F8" w:rsidRDefault="008E7863" w:rsidP="002B56EA">
      <w:pPr>
        <w:pStyle w:val="Default"/>
        <w:rPr>
          <w:sz w:val="28"/>
          <w:szCs w:val="28"/>
        </w:rPr>
      </w:pPr>
      <w:r w:rsidRPr="00D021F8">
        <w:rPr>
          <w:b/>
          <w:bCs/>
          <w:sz w:val="28"/>
          <w:szCs w:val="28"/>
        </w:rPr>
        <w:t>9</w:t>
      </w:r>
      <w:r w:rsidR="002B56EA" w:rsidRPr="00D021F8">
        <w:rPr>
          <w:b/>
          <w:bCs/>
          <w:sz w:val="28"/>
          <w:szCs w:val="28"/>
        </w:rPr>
        <w:t xml:space="preserve">. </w:t>
      </w:r>
      <w:r w:rsidR="002B56EA" w:rsidRPr="00D021F8">
        <w:rPr>
          <w:b/>
          <w:bCs/>
          <w:sz w:val="28"/>
          <w:szCs w:val="28"/>
          <w:u w:val="single"/>
        </w:rPr>
        <w:t>Organizace, s nimiž spolupracujeme</w:t>
      </w:r>
      <w:r w:rsidR="002B56EA" w:rsidRPr="00D021F8">
        <w:rPr>
          <w:b/>
          <w:bCs/>
          <w:sz w:val="28"/>
          <w:szCs w:val="28"/>
        </w:rPr>
        <w:t xml:space="preserve"> </w:t>
      </w:r>
    </w:p>
    <w:p w:rsidR="002B56EA" w:rsidRPr="00D021F8" w:rsidRDefault="002B56EA" w:rsidP="002B56EA">
      <w:pPr>
        <w:pStyle w:val="Default"/>
        <w:rPr>
          <w:sz w:val="28"/>
          <w:szCs w:val="28"/>
        </w:rPr>
      </w:pPr>
    </w:p>
    <w:p w:rsidR="00F9002F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 xml:space="preserve">PPP </w:t>
      </w:r>
      <w:r w:rsidR="00F9002F" w:rsidRPr="00D021F8">
        <w:rPr>
          <w:sz w:val="22"/>
          <w:szCs w:val="22"/>
        </w:rPr>
        <w:t>Náchod</w:t>
      </w:r>
    </w:p>
    <w:p w:rsidR="000C2ED4" w:rsidRPr="00D021F8" w:rsidRDefault="000C2ED4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SVP Kompas Náchod</w:t>
      </w:r>
    </w:p>
    <w:p w:rsidR="00F9002F" w:rsidRPr="00D021F8" w:rsidRDefault="00F9002F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OÚ v Černčicích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 xml:space="preserve">Policie ČR </w:t>
      </w:r>
      <w:r w:rsidR="00F9002F" w:rsidRPr="00D021F8">
        <w:rPr>
          <w:sz w:val="22"/>
          <w:szCs w:val="22"/>
        </w:rPr>
        <w:t>– Nové Město nad Metují</w:t>
      </w:r>
      <w:r w:rsidRPr="00D021F8">
        <w:rPr>
          <w:sz w:val="22"/>
          <w:szCs w:val="22"/>
        </w:rPr>
        <w:t xml:space="preserve"> </w:t>
      </w:r>
    </w:p>
    <w:p w:rsidR="00362DA4" w:rsidRPr="00D021F8" w:rsidRDefault="00362DA4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MS Horka</w:t>
      </w:r>
    </w:p>
    <w:p w:rsidR="00362DA4" w:rsidRDefault="00362DA4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SPO Černčice</w:t>
      </w:r>
    </w:p>
    <w:p w:rsidR="00DF7199" w:rsidRPr="00D021F8" w:rsidRDefault="00DF7199" w:rsidP="002B56EA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Ospod</w:t>
      </w:r>
      <w:proofErr w:type="spellEnd"/>
    </w:p>
    <w:p w:rsidR="00362DA4" w:rsidRPr="00D021F8" w:rsidRDefault="00362DA4" w:rsidP="002B56EA">
      <w:pPr>
        <w:pStyle w:val="Default"/>
        <w:rPr>
          <w:sz w:val="22"/>
          <w:szCs w:val="22"/>
        </w:rPr>
      </w:pPr>
    </w:p>
    <w:p w:rsidR="002B56EA" w:rsidRPr="00D021F8" w:rsidRDefault="008E7863" w:rsidP="002B56EA">
      <w:pPr>
        <w:pStyle w:val="Default"/>
        <w:rPr>
          <w:sz w:val="22"/>
          <w:szCs w:val="22"/>
        </w:rPr>
      </w:pPr>
      <w:r w:rsidRPr="00D021F8">
        <w:rPr>
          <w:b/>
          <w:bCs/>
          <w:sz w:val="28"/>
          <w:szCs w:val="28"/>
        </w:rPr>
        <w:t>10</w:t>
      </w:r>
      <w:r w:rsidR="002B56EA" w:rsidRPr="00D021F8">
        <w:rPr>
          <w:b/>
          <w:bCs/>
          <w:sz w:val="28"/>
          <w:szCs w:val="28"/>
        </w:rPr>
        <w:t xml:space="preserve">. </w:t>
      </w:r>
      <w:r w:rsidR="002B56EA" w:rsidRPr="00D021F8">
        <w:rPr>
          <w:b/>
          <w:bCs/>
          <w:sz w:val="28"/>
          <w:szCs w:val="28"/>
          <w:u w:val="single"/>
        </w:rPr>
        <w:t>Seznam příloh</w:t>
      </w:r>
      <w:r w:rsidR="002B56EA" w:rsidRPr="00D021F8">
        <w:rPr>
          <w:b/>
          <w:bCs/>
          <w:sz w:val="28"/>
          <w:szCs w:val="28"/>
        </w:rPr>
        <w:t xml:space="preserve"> </w:t>
      </w:r>
    </w:p>
    <w:p w:rsidR="002B56EA" w:rsidRPr="00D021F8" w:rsidRDefault="002B56EA" w:rsidP="002B56EA">
      <w:pPr>
        <w:pStyle w:val="Default"/>
        <w:rPr>
          <w:sz w:val="28"/>
          <w:szCs w:val="28"/>
        </w:rPr>
      </w:pPr>
    </w:p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b/>
          <w:bCs/>
          <w:sz w:val="23"/>
          <w:szCs w:val="23"/>
        </w:rPr>
        <w:t xml:space="preserve">Příloha č. 1 - </w:t>
      </w:r>
      <w:r w:rsidRPr="00D021F8">
        <w:rPr>
          <w:sz w:val="23"/>
          <w:szCs w:val="23"/>
        </w:rPr>
        <w:t xml:space="preserve">Školní program proti šikanování </w:t>
      </w:r>
    </w:p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b/>
          <w:bCs/>
          <w:sz w:val="23"/>
          <w:szCs w:val="23"/>
        </w:rPr>
        <w:t xml:space="preserve">Příloha č. 2 </w:t>
      </w:r>
      <w:r w:rsidR="00F9002F" w:rsidRPr="00D021F8">
        <w:rPr>
          <w:sz w:val="23"/>
          <w:szCs w:val="23"/>
        </w:rPr>
        <w:t>– Informační leták pro ž</w:t>
      </w:r>
      <w:r w:rsidRPr="00D021F8">
        <w:rPr>
          <w:sz w:val="23"/>
          <w:szCs w:val="23"/>
        </w:rPr>
        <w:t xml:space="preserve">áky školy - šikanování </w:t>
      </w:r>
    </w:p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b/>
          <w:bCs/>
          <w:sz w:val="23"/>
          <w:szCs w:val="23"/>
        </w:rPr>
        <w:t xml:space="preserve">Příloha č. 3 – </w:t>
      </w:r>
      <w:r w:rsidRPr="00D021F8">
        <w:rPr>
          <w:sz w:val="23"/>
          <w:szCs w:val="23"/>
        </w:rPr>
        <w:t xml:space="preserve">Regionální kontakty </w:t>
      </w:r>
    </w:p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b/>
          <w:bCs/>
          <w:sz w:val="23"/>
          <w:szCs w:val="23"/>
        </w:rPr>
        <w:t xml:space="preserve">Příloha č. 4 </w:t>
      </w:r>
      <w:r w:rsidRPr="00D021F8">
        <w:rPr>
          <w:sz w:val="23"/>
          <w:szCs w:val="23"/>
        </w:rPr>
        <w:t xml:space="preserve">– Webové adresy a jiné kontakty k řešení šikany </w:t>
      </w:r>
    </w:p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b/>
          <w:bCs/>
          <w:sz w:val="23"/>
          <w:szCs w:val="23"/>
        </w:rPr>
        <w:t xml:space="preserve">Příloha č. 5 </w:t>
      </w:r>
      <w:r w:rsidR="00F9002F" w:rsidRPr="00D021F8">
        <w:rPr>
          <w:sz w:val="23"/>
          <w:szCs w:val="23"/>
        </w:rPr>
        <w:t>– Další už</w:t>
      </w:r>
      <w:r w:rsidRPr="00D021F8">
        <w:rPr>
          <w:sz w:val="23"/>
          <w:szCs w:val="23"/>
        </w:rPr>
        <w:t xml:space="preserve">itečné kontakty </w:t>
      </w:r>
    </w:p>
    <w:p w:rsidR="00F9002F" w:rsidRPr="00D021F8" w:rsidRDefault="00D42E39" w:rsidP="002B56EA">
      <w:pPr>
        <w:pStyle w:val="Default"/>
        <w:rPr>
          <w:sz w:val="23"/>
          <w:szCs w:val="23"/>
        </w:rPr>
      </w:pPr>
      <w:r w:rsidRPr="00D021F8">
        <w:rPr>
          <w:sz w:val="23"/>
          <w:szCs w:val="23"/>
        </w:rPr>
        <w:t>Příloha č. 6 – Strategie předcházení školní neúspěšnosti</w:t>
      </w:r>
    </w:p>
    <w:p w:rsidR="00D42E39" w:rsidRPr="00D021F8" w:rsidRDefault="00D42E39" w:rsidP="002B56EA">
      <w:pPr>
        <w:pStyle w:val="Default"/>
        <w:rPr>
          <w:sz w:val="23"/>
          <w:szCs w:val="23"/>
        </w:rPr>
      </w:pPr>
    </w:p>
    <w:p w:rsidR="002B56EA" w:rsidRPr="00D021F8" w:rsidRDefault="00A35387" w:rsidP="002B56EA">
      <w:pPr>
        <w:pStyle w:val="Default"/>
        <w:rPr>
          <w:sz w:val="22"/>
          <w:szCs w:val="22"/>
        </w:rPr>
      </w:pPr>
      <w:r w:rsidRPr="00D021F8">
        <w:rPr>
          <w:b/>
          <w:bCs/>
          <w:sz w:val="22"/>
          <w:szCs w:val="22"/>
        </w:rPr>
        <w:t>V</w:t>
      </w:r>
      <w:r w:rsidR="002B56EA" w:rsidRPr="00D021F8">
        <w:rPr>
          <w:b/>
          <w:bCs/>
          <w:sz w:val="22"/>
          <w:szCs w:val="22"/>
        </w:rPr>
        <w:t xml:space="preserve"> </w:t>
      </w:r>
      <w:r w:rsidR="00200C08">
        <w:rPr>
          <w:b/>
          <w:bCs/>
          <w:sz w:val="22"/>
          <w:szCs w:val="22"/>
        </w:rPr>
        <w:t>Černčicích 1. 9</w:t>
      </w:r>
      <w:r w:rsidR="00607342" w:rsidRPr="00D021F8">
        <w:rPr>
          <w:b/>
          <w:bCs/>
          <w:sz w:val="22"/>
          <w:szCs w:val="22"/>
        </w:rPr>
        <w:t>. 20</w:t>
      </w:r>
      <w:r w:rsidR="00200C08">
        <w:rPr>
          <w:b/>
          <w:bCs/>
          <w:sz w:val="22"/>
          <w:szCs w:val="22"/>
        </w:rPr>
        <w:t>23</w:t>
      </w:r>
      <w:r w:rsidR="002B56EA" w:rsidRPr="00D021F8">
        <w:rPr>
          <w:b/>
          <w:bCs/>
          <w:sz w:val="22"/>
          <w:szCs w:val="22"/>
        </w:rPr>
        <w:t xml:space="preserve"> </w:t>
      </w:r>
    </w:p>
    <w:p w:rsidR="002B56EA" w:rsidRPr="00D021F8" w:rsidRDefault="00607342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MPP pro školní rok 20</w:t>
      </w:r>
      <w:r w:rsidR="00200C08">
        <w:rPr>
          <w:sz w:val="22"/>
          <w:szCs w:val="22"/>
        </w:rPr>
        <w:t>23</w:t>
      </w:r>
      <w:r w:rsidR="00DF7199">
        <w:rPr>
          <w:sz w:val="22"/>
          <w:szCs w:val="22"/>
        </w:rPr>
        <w:t>-</w:t>
      </w:r>
      <w:r w:rsidRPr="00D021F8">
        <w:rPr>
          <w:sz w:val="22"/>
          <w:szCs w:val="22"/>
        </w:rPr>
        <w:t>20</w:t>
      </w:r>
      <w:r w:rsidR="001B734F" w:rsidRPr="00D021F8">
        <w:rPr>
          <w:sz w:val="22"/>
          <w:szCs w:val="22"/>
        </w:rPr>
        <w:t>2</w:t>
      </w:r>
      <w:r w:rsidR="00200C08">
        <w:rPr>
          <w:sz w:val="22"/>
          <w:szCs w:val="22"/>
        </w:rPr>
        <w:t>4</w:t>
      </w:r>
      <w:r w:rsidR="002B56EA" w:rsidRPr="00D021F8">
        <w:rPr>
          <w:sz w:val="22"/>
          <w:szCs w:val="22"/>
        </w:rPr>
        <w:t xml:space="preserve"> vypracovala:</w:t>
      </w:r>
      <w:r w:rsidR="00164733" w:rsidRPr="00D021F8">
        <w:rPr>
          <w:sz w:val="22"/>
          <w:szCs w:val="22"/>
        </w:rPr>
        <w:t xml:space="preserve"> </w:t>
      </w:r>
      <w:r w:rsidR="00F9002F" w:rsidRPr="00D021F8">
        <w:rPr>
          <w:sz w:val="22"/>
          <w:szCs w:val="22"/>
        </w:rPr>
        <w:t>Hana Sedláčková</w:t>
      </w:r>
      <w:r w:rsidR="002B56EA" w:rsidRPr="00D021F8">
        <w:rPr>
          <w:sz w:val="22"/>
          <w:szCs w:val="22"/>
        </w:rPr>
        <w:t xml:space="preserve">, školní metodik prevence </w:t>
      </w:r>
    </w:p>
    <w:p w:rsidR="00443963" w:rsidRPr="00D021F8" w:rsidRDefault="00607342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MPP pro školní rok 20</w:t>
      </w:r>
      <w:r w:rsidR="00200C08">
        <w:rPr>
          <w:sz w:val="22"/>
          <w:szCs w:val="22"/>
        </w:rPr>
        <w:t>23</w:t>
      </w:r>
      <w:r w:rsidRPr="00D021F8">
        <w:rPr>
          <w:sz w:val="22"/>
          <w:szCs w:val="22"/>
        </w:rPr>
        <w:t xml:space="preserve"> – 20</w:t>
      </w:r>
      <w:r w:rsidR="001B734F" w:rsidRPr="00D021F8">
        <w:rPr>
          <w:sz w:val="22"/>
          <w:szCs w:val="22"/>
        </w:rPr>
        <w:t>2</w:t>
      </w:r>
      <w:r w:rsidR="00200C08">
        <w:rPr>
          <w:sz w:val="22"/>
          <w:szCs w:val="22"/>
        </w:rPr>
        <w:t>4</w:t>
      </w:r>
      <w:r w:rsidR="002B56EA" w:rsidRPr="00D021F8">
        <w:rPr>
          <w:sz w:val="22"/>
          <w:szCs w:val="22"/>
        </w:rPr>
        <w:t xml:space="preserve"> schváli</w:t>
      </w:r>
      <w:r w:rsidR="00A35387" w:rsidRPr="00D021F8">
        <w:rPr>
          <w:sz w:val="22"/>
          <w:szCs w:val="22"/>
        </w:rPr>
        <w:t>la</w:t>
      </w:r>
      <w:r w:rsidR="002B56EA" w:rsidRPr="00D021F8">
        <w:rPr>
          <w:sz w:val="22"/>
          <w:szCs w:val="22"/>
        </w:rPr>
        <w:t xml:space="preserve">: </w:t>
      </w:r>
      <w:bookmarkStart w:id="0" w:name="_GoBack"/>
      <w:bookmarkEnd w:id="0"/>
      <w:r w:rsidR="002B56EA" w:rsidRPr="00D021F8">
        <w:rPr>
          <w:sz w:val="22"/>
          <w:szCs w:val="22"/>
        </w:rPr>
        <w:t>Mgr</w:t>
      </w:r>
      <w:r w:rsidR="00362DA4" w:rsidRPr="00D021F8">
        <w:rPr>
          <w:sz w:val="22"/>
          <w:szCs w:val="22"/>
        </w:rPr>
        <w:t xml:space="preserve">. </w:t>
      </w:r>
      <w:r w:rsidR="00F9002F" w:rsidRPr="00D021F8">
        <w:rPr>
          <w:sz w:val="22"/>
          <w:szCs w:val="22"/>
        </w:rPr>
        <w:t>Miroslava Ježková</w:t>
      </w:r>
      <w:r w:rsidR="00443963" w:rsidRPr="00D021F8">
        <w:rPr>
          <w:sz w:val="22"/>
          <w:szCs w:val="22"/>
        </w:rPr>
        <w:t>, ředitel školy</w:t>
      </w:r>
    </w:p>
    <w:p w:rsidR="00443963" w:rsidRPr="00D021F8" w:rsidRDefault="00443963" w:rsidP="002B56EA">
      <w:pPr>
        <w:pStyle w:val="Default"/>
        <w:rPr>
          <w:sz w:val="22"/>
          <w:szCs w:val="22"/>
        </w:rPr>
      </w:pPr>
    </w:p>
    <w:p w:rsidR="00443963" w:rsidRPr="00D021F8" w:rsidRDefault="00443963" w:rsidP="002B56EA">
      <w:pPr>
        <w:pStyle w:val="Default"/>
        <w:rPr>
          <w:color w:val="auto"/>
        </w:rPr>
      </w:pPr>
    </w:p>
    <w:p w:rsidR="00443963" w:rsidRPr="00D021F8" w:rsidRDefault="00443963" w:rsidP="002B56EA">
      <w:pPr>
        <w:pStyle w:val="Default"/>
        <w:rPr>
          <w:color w:val="auto"/>
        </w:rPr>
      </w:pPr>
    </w:p>
    <w:p w:rsidR="002B56EA" w:rsidRPr="00D021F8" w:rsidRDefault="002B56EA" w:rsidP="002B56EA">
      <w:pPr>
        <w:pStyle w:val="Default"/>
        <w:rPr>
          <w:b/>
          <w:bCs/>
          <w:color w:val="auto"/>
          <w:sz w:val="40"/>
          <w:szCs w:val="40"/>
        </w:rPr>
      </w:pPr>
      <w:r w:rsidRPr="00D021F8">
        <w:rPr>
          <w:b/>
          <w:bCs/>
          <w:color w:val="auto"/>
          <w:sz w:val="40"/>
          <w:szCs w:val="40"/>
        </w:rPr>
        <w:lastRenderedPageBreak/>
        <w:t xml:space="preserve">Přílohy: </w:t>
      </w:r>
    </w:p>
    <w:p w:rsidR="00164733" w:rsidRPr="00D021F8" w:rsidRDefault="00164733" w:rsidP="002B56EA">
      <w:pPr>
        <w:pStyle w:val="Default"/>
        <w:rPr>
          <w:color w:val="auto"/>
          <w:sz w:val="28"/>
          <w:szCs w:val="28"/>
        </w:rPr>
      </w:pPr>
    </w:p>
    <w:p w:rsidR="002B56EA" w:rsidRPr="00D021F8" w:rsidRDefault="002B56EA" w:rsidP="008C4471">
      <w:pPr>
        <w:pStyle w:val="Default"/>
        <w:ind w:left="2124" w:firstLine="708"/>
        <w:rPr>
          <w:color w:val="auto"/>
        </w:rPr>
      </w:pPr>
      <w:r w:rsidRPr="00D021F8">
        <w:rPr>
          <w:b/>
          <w:bCs/>
          <w:color w:val="auto"/>
        </w:rPr>
        <w:t xml:space="preserve">Příloha č. 1 </w:t>
      </w:r>
    </w:p>
    <w:p w:rsidR="002B56EA" w:rsidRPr="00D021F8" w:rsidRDefault="002B56EA" w:rsidP="002B56EA">
      <w:pPr>
        <w:pStyle w:val="Default"/>
        <w:rPr>
          <w:color w:val="auto"/>
          <w:sz w:val="40"/>
          <w:szCs w:val="40"/>
          <w:u w:val="single"/>
        </w:rPr>
      </w:pPr>
      <w:r w:rsidRPr="00D021F8">
        <w:rPr>
          <w:b/>
          <w:bCs/>
          <w:color w:val="auto"/>
          <w:sz w:val="40"/>
          <w:szCs w:val="40"/>
          <w:u w:val="single"/>
        </w:rPr>
        <w:t xml:space="preserve">Školní program proti šikanování </w:t>
      </w:r>
    </w:p>
    <w:p w:rsidR="002B56EA" w:rsidRPr="00D021F8" w:rsidRDefault="002B56EA" w:rsidP="002B56EA">
      <w:pPr>
        <w:pStyle w:val="Default"/>
        <w:rPr>
          <w:color w:val="auto"/>
          <w:sz w:val="23"/>
          <w:szCs w:val="23"/>
        </w:rPr>
      </w:pPr>
      <w:r w:rsidRPr="00D021F8">
        <w:rPr>
          <w:color w:val="auto"/>
          <w:sz w:val="23"/>
          <w:szCs w:val="23"/>
        </w:rPr>
        <w:t>Základní škola</w:t>
      </w:r>
      <w:r w:rsidR="00362DA4" w:rsidRPr="00D021F8">
        <w:rPr>
          <w:color w:val="auto"/>
          <w:sz w:val="23"/>
          <w:szCs w:val="23"/>
        </w:rPr>
        <w:t xml:space="preserve"> a Mateřská škola,</w:t>
      </w:r>
      <w:r w:rsidRPr="00D021F8">
        <w:rPr>
          <w:color w:val="auto"/>
          <w:sz w:val="23"/>
          <w:szCs w:val="23"/>
        </w:rPr>
        <w:t xml:space="preserve"> </w:t>
      </w:r>
      <w:r w:rsidR="00F9002F" w:rsidRPr="00D021F8">
        <w:rPr>
          <w:color w:val="auto"/>
          <w:sz w:val="23"/>
          <w:szCs w:val="23"/>
        </w:rPr>
        <w:t>Černčice</w:t>
      </w:r>
      <w:r w:rsidR="00362DA4" w:rsidRPr="00D021F8">
        <w:rPr>
          <w:color w:val="auto"/>
          <w:sz w:val="23"/>
          <w:szCs w:val="23"/>
        </w:rPr>
        <w:t>, okres Náchod</w:t>
      </w:r>
    </w:p>
    <w:p w:rsidR="00362DA4" w:rsidRPr="00D021F8" w:rsidRDefault="00362DA4" w:rsidP="002B56EA">
      <w:pPr>
        <w:pStyle w:val="Default"/>
        <w:rPr>
          <w:color w:val="auto"/>
          <w:sz w:val="23"/>
          <w:szCs w:val="23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72"/>
        <w:gridCol w:w="3272"/>
      </w:tblGrid>
      <w:tr w:rsidR="002B56EA" w:rsidRPr="00D021F8">
        <w:trPr>
          <w:trHeight w:val="100"/>
        </w:trPr>
        <w:tc>
          <w:tcPr>
            <w:tcW w:w="3272" w:type="dxa"/>
          </w:tcPr>
          <w:p w:rsidR="002B56EA" w:rsidRPr="00D021F8" w:rsidRDefault="002B56EA">
            <w:pPr>
              <w:pStyle w:val="Default"/>
              <w:rPr>
                <w:sz w:val="22"/>
                <w:szCs w:val="22"/>
              </w:rPr>
            </w:pPr>
            <w:r w:rsidRPr="00D021F8">
              <w:rPr>
                <w:color w:val="auto"/>
                <w:sz w:val="23"/>
                <w:szCs w:val="23"/>
              </w:rPr>
              <w:t xml:space="preserve"> </w:t>
            </w:r>
            <w:r w:rsidRPr="00D021F8">
              <w:rPr>
                <w:sz w:val="22"/>
                <w:szCs w:val="22"/>
              </w:rPr>
              <w:t xml:space="preserve">Ředitel školy </w:t>
            </w:r>
          </w:p>
        </w:tc>
        <w:tc>
          <w:tcPr>
            <w:tcW w:w="3272" w:type="dxa"/>
          </w:tcPr>
          <w:p w:rsidR="002B56EA" w:rsidRPr="00D021F8" w:rsidRDefault="00F9002F">
            <w:pPr>
              <w:pStyle w:val="Default"/>
              <w:rPr>
                <w:sz w:val="22"/>
                <w:szCs w:val="22"/>
              </w:rPr>
            </w:pPr>
            <w:r w:rsidRPr="00D021F8">
              <w:rPr>
                <w:sz w:val="22"/>
                <w:szCs w:val="22"/>
              </w:rPr>
              <w:t>Mgr. Miroslava Ježková</w:t>
            </w:r>
            <w:r w:rsidR="002B56EA" w:rsidRPr="00D021F8">
              <w:rPr>
                <w:sz w:val="22"/>
                <w:szCs w:val="22"/>
              </w:rPr>
              <w:t xml:space="preserve"> </w:t>
            </w:r>
          </w:p>
        </w:tc>
      </w:tr>
      <w:tr w:rsidR="002B56EA" w:rsidRPr="00D021F8">
        <w:trPr>
          <w:trHeight w:val="100"/>
        </w:trPr>
        <w:tc>
          <w:tcPr>
            <w:tcW w:w="3272" w:type="dxa"/>
          </w:tcPr>
          <w:p w:rsidR="002B56EA" w:rsidRPr="00D021F8" w:rsidRDefault="002B56EA">
            <w:pPr>
              <w:pStyle w:val="Default"/>
              <w:rPr>
                <w:sz w:val="22"/>
                <w:szCs w:val="22"/>
              </w:rPr>
            </w:pPr>
            <w:r w:rsidRPr="00D021F8">
              <w:rPr>
                <w:sz w:val="22"/>
                <w:szCs w:val="22"/>
              </w:rPr>
              <w:t xml:space="preserve">Školní metodik prevence (ŠMP) </w:t>
            </w:r>
          </w:p>
        </w:tc>
        <w:tc>
          <w:tcPr>
            <w:tcW w:w="3272" w:type="dxa"/>
          </w:tcPr>
          <w:p w:rsidR="002B56EA" w:rsidRPr="00D021F8" w:rsidRDefault="00F9002F">
            <w:pPr>
              <w:pStyle w:val="Default"/>
              <w:rPr>
                <w:sz w:val="22"/>
                <w:szCs w:val="22"/>
              </w:rPr>
            </w:pPr>
            <w:r w:rsidRPr="00D021F8">
              <w:rPr>
                <w:sz w:val="22"/>
                <w:szCs w:val="22"/>
              </w:rPr>
              <w:t xml:space="preserve"> Hana Sedláčková</w:t>
            </w:r>
          </w:p>
          <w:p w:rsidR="00164733" w:rsidRPr="00D021F8" w:rsidRDefault="0016473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b/>
          <w:bCs/>
          <w:i/>
          <w:iCs/>
          <w:sz w:val="23"/>
          <w:szCs w:val="23"/>
        </w:rPr>
        <w:t xml:space="preserve">„Šikanování je mimořádně nebezpečná forma násilí, která ohrožuje základní výchovné a vzdělávací cíle školy. Šikana v zárodečné fázi se vyskytuje v téměř každé škole, a proto je nutné věnovat tomuto jevu zvláštní pozornost. Při šikaně jde vždy o projev patologických mezilidských vztahů.“ </w:t>
      </w:r>
    </w:p>
    <w:p w:rsidR="002B56EA" w:rsidRPr="00D021F8" w:rsidRDefault="002B56EA" w:rsidP="002B56EA">
      <w:pPr>
        <w:pStyle w:val="Default"/>
        <w:rPr>
          <w:b/>
          <w:bCs/>
          <w:i/>
          <w:iCs/>
          <w:sz w:val="23"/>
          <w:szCs w:val="23"/>
        </w:rPr>
      </w:pPr>
      <w:r w:rsidRPr="00D021F8">
        <w:rPr>
          <w:b/>
          <w:bCs/>
          <w:i/>
          <w:iCs/>
          <w:sz w:val="23"/>
          <w:szCs w:val="23"/>
        </w:rPr>
        <w:t xml:space="preserve">Michal Kolář, Bolest šikanování </w:t>
      </w:r>
    </w:p>
    <w:p w:rsidR="00F9002F" w:rsidRPr="00D021F8" w:rsidRDefault="00F9002F" w:rsidP="002B56EA">
      <w:pPr>
        <w:pStyle w:val="Default"/>
        <w:rPr>
          <w:sz w:val="23"/>
          <w:szCs w:val="23"/>
        </w:rPr>
      </w:pPr>
    </w:p>
    <w:p w:rsidR="002B56EA" w:rsidRPr="00D021F8" w:rsidRDefault="002B56EA" w:rsidP="002B56EA">
      <w:pPr>
        <w:pStyle w:val="Default"/>
        <w:spacing w:after="63"/>
        <w:rPr>
          <w:sz w:val="28"/>
          <w:szCs w:val="28"/>
        </w:rPr>
      </w:pPr>
      <w:r w:rsidRPr="00D021F8">
        <w:rPr>
          <w:b/>
          <w:bCs/>
          <w:sz w:val="28"/>
          <w:szCs w:val="28"/>
        </w:rPr>
        <w:t xml:space="preserve">1. Dokumenty k prevenci šikanování </w:t>
      </w:r>
    </w:p>
    <w:p w:rsidR="002B56EA" w:rsidRPr="00D021F8" w:rsidRDefault="002B56EA" w:rsidP="002B56EA">
      <w:pPr>
        <w:pStyle w:val="Default"/>
        <w:spacing w:after="63"/>
        <w:rPr>
          <w:sz w:val="23"/>
          <w:szCs w:val="23"/>
        </w:rPr>
      </w:pPr>
      <w:r w:rsidRPr="00D021F8">
        <w:rPr>
          <w:sz w:val="23"/>
          <w:szCs w:val="23"/>
        </w:rPr>
        <w:t>- Metodický pokyn MŠMT k pre</w:t>
      </w:r>
      <w:r w:rsidR="00F9002F" w:rsidRPr="00D021F8">
        <w:rPr>
          <w:sz w:val="23"/>
          <w:szCs w:val="23"/>
        </w:rPr>
        <w:t>venci a řešení šikanování mezi ž</w:t>
      </w:r>
      <w:r w:rsidRPr="00D021F8">
        <w:rPr>
          <w:sz w:val="23"/>
          <w:szCs w:val="23"/>
        </w:rPr>
        <w:t xml:space="preserve">áky škol a školských zařízení, Č. j. MŠMT – 22294/2013 - 1 </w:t>
      </w:r>
    </w:p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sz w:val="23"/>
          <w:szCs w:val="23"/>
        </w:rPr>
        <w:t>- Metodické doporučení k primární preve</w:t>
      </w:r>
      <w:r w:rsidR="00F9002F" w:rsidRPr="00D021F8">
        <w:rPr>
          <w:sz w:val="23"/>
          <w:szCs w:val="23"/>
        </w:rPr>
        <w:t>nci rizikového chování u dětí, ž</w:t>
      </w:r>
      <w:r w:rsidRPr="00D021F8">
        <w:rPr>
          <w:sz w:val="23"/>
          <w:szCs w:val="23"/>
        </w:rPr>
        <w:t xml:space="preserve">áků a studentů ve školách a školských zařízeních, č. j. 21291/2010-28 </w:t>
      </w:r>
    </w:p>
    <w:p w:rsidR="002B56EA" w:rsidRPr="00D021F8" w:rsidRDefault="002B56EA" w:rsidP="002B56EA">
      <w:pPr>
        <w:pStyle w:val="Default"/>
        <w:rPr>
          <w:sz w:val="23"/>
          <w:szCs w:val="23"/>
        </w:rPr>
      </w:pPr>
    </w:p>
    <w:p w:rsidR="002B56EA" w:rsidRPr="00D021F8" w:rsidRDefault="002B56EA" w:rsidP="002B56EA">
      <w:pPr>
        <w:pStyle w:val="Default"/>
        <w:rPr>
          <w:sz w:val="28"/>
          <w:szCs w:val="28"/>
        </w:rPr>
      </w:pPr>
      <w:r w:rsidRPr="00D021F8">
        <w:rPr>
          <w:b/>
          <w:bCs/>
          <w:sz w:val="28"/>
          <w:szCs w:val="28"/>
        </w:rPr>
        <w:t xml:space="preserve">2. Podstata programu proti šikanování </w:t>
      </w:r>
    </w:p>
    <w:p w:rsidR="002B56EA" w:rsidRPr="00D021F8" w:rsidRDefault="002B56EA" w:rsidP="002B56EA">
      <w:pPr>
        <w:pStyle w:val="Default"/>
        <w:rPr>
          <w:sz w:val="28"/>
          <w:szCs w:val="28"/>
        </w:rPr>
      </w:pPr>
    </w:p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sz w:val="23"/>
          <w:szCs w:val="23"/>
        </w:rPr>
        <w:t>Existence programu proti šikanování vymezuje postoj školy vůči problému vý</w:t>
      </w:r>
      <w:r w:rsidR="00FF2171" w:rsidRPr="00D021F8">
        <w:rPr>
          <w:sz w:val="23"/>
          <w:szCs w:val="23"/>
        </w:rPr>
        <w:t>skytu šikany na školách. Jak již</w:t>
      </w:r>
      <w:r w:rsidRPr="00D021F8">
        <w:rPr>
          <w:sz w:val="23"/>
          <w:szCs w:val="23"/>
        </w:rPr>
        <w:t xml:space="preserve"> bylo zmíněno v úvodním citátu, je šikana patologickým jevem, projevem rizikového chování </w:t>
      </w:r>
      <w:r w:rsidR="00FF2171" w:rsidRPr="00D021F8">
        <w:rPr>
          <w:sz w:val="23"/>
          <w:szCs w:val="23"/>
        </w:rPr>
        <w:t>a tudíž</w:t>
      </w:r>
      <w:r w:rsidRPr="00D021F8">
        <w:rPr>
          <w:sz w:val="23"/>
          <w:szCs w:val="23"/>
        </w:rPr>
        <w:t xml:space="preserve"> nelze akceptovat její případné projevy v dětských kolektivech. </w:t>
      </w:r>
    </w:p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sz w:val="23"/>
          <w:szCs w:val="23"/>
        </w:rPr>
        <w:t xml:space="preserve">Program proti šikanování má přispívat k vytváření bezpečného prostoru, respektujícího a vstřícného prostředí ve škole. Zaměřuje se především na prevenci šikany a nabízí postupy pro případ řešení šikanování. Je určen pedagogickým i nepedagogickým </w:t>
      </w:r>
      <w:r w:rsidR="00FF2171" w:rsidRPr="00D021F8">
        <w:rPr>
          <w:sz w:val="23"/>
          <w:szCs w:val="23"/>
        </w:rPr>
        <w:t>pracovníkům školy a stejně tak ž</w:t>
      </w:r>
      <w:r w:rsidRPr="00D021F8">
        <w:rPr>
          <w:sz w:val="23"/>
          <w:szCs w:val="23"/>
        </w:rPr>
        <w:t xml:space="preserve">ákům a jejich rodičům. </w:t>
      </w:r>
    </w:p>
    <w:p w:rsidR="002B56EA" w:rsidRPr="00D021F8" w:rsidRDefault="002B56EA" w:rsidP="002B56EA">
      <w:pPr>
        <w:pStyle w:val="Default"/>
        <w:rPr>
          <w:b/>
          <w:sz w:val="23"/>
          <w:szCs w:val="23"/>
        </w:rPr>
      </w:pPr>
      <w:r w:rsidRPr="00D021F8">
        <w:rPr>
          <w:b/>
          <w:sz w:val="23"/>
          <w:szCs w:val="23"/>
        </w:rPr>
        <w:t>Základem prevence šikanování a násilí je podpora pozi</w:t>
      </w:r>
      <w:r w:rsidR="00FF2171" w:rsidRPr="00D021F8">
        <w:rPr>
          <w:b/>
          <w:sz w:val="23"/>
          <w:szCs w:val="23"/>
        </w:rPr>
        <w:t>tivních vzájemných vztahů mezi ž</w:t>
      </w:r>
      <w:r w:rsidRPr="00D021F8">
        <w:rPr>
          <w:b/>
          <w:sz w:val="23"/>
          <w:szCs w:val="23"/>
        </w:rPr>
        <w:t xml:space="preserve">áky </w:t>
      </w:r>
    </w:p>
    <w:p w:rsidR="002B56EA" w:rsidRPr="00D021F8" w:rsidRDefault="00FF2171" w:rsidP="002B56EA">
      <w:pPr>
        <w:pStyle w:val="Default"/>
        <w:rPr>
          <w:b/>
          <w:sz w:val="23"/>
          <w:szCs w:val="23"/>
        </w:rPr>
      </w:pPr>
      <w:r w:rsidRPr="00D021F8">
        <w:rPr>
          <w:b/>
          <w:sz w:val="23"/>
          <w:szCs w:val="23"/>
        </w:rPr>
        <w:t>a mezi ž</w:t>
      </w:r>
      <w:r w:rsidR="002B56EA" w:rsidRPr="00D021F8">
        <w:rPr>
          <w:b/>
          <w:sz w:val="23"/>
          <w:szCs w:val="23"/>
        </w:rPr>
        <w:t xml:space="preserve">áky a učiteli, a to zejména: </w:t>
      </w:r>
    </w:p>
    <w:p w:rsidR="002B56EA" w:rsidRPr="00D021F8" w:rsidRDefault="002B56EA" w:rsidP="00362DA4">
      <w:pPr>
        <w:pStyle w:val="Default"/>
        <w:numPr>
          <w:ilvl w:val="0"/>
          <w:numId w:val="8"/>
        </w:numPr>
        <w:spacing w:after="44"/>
        <w:rPr>
          <w:sz w:val="23"/>
          <w:szCs w:val="23"/>
        </w:rPr>
      </w:pPr>
      <w:r w:rsidRPr="00D021F8">
        <w:rPr>
          <w:sz w:val="23"/>
          <w:szCs w:val="23"/>
        </w:rPr>
        <w:t xml:space="preserve"> podpora solidarity a tolerance </w:t>
      </w:r>
    </w:p>
    <w:p w:rsidR="002B56EA" w:rsidRPr="00D021F8" w:rsidRDefault="00FF2171" w:rsidP="00362DA4">
      <w:pPr>
        <w:pStyle w:val="Default"/>
        <w:numPr>
          <w:ilvl w:val="0"/>
          <w:numId w:val="8"/>
        </w:numPr>
        <w:spacing w:after="44"/>
        <w:rPr>
          <w:sz w:val="23"/>
          <w:szCs w:val="23"/>
        </w:rPr>
      </w:pPr>
      <w:r w:rsidRPr="00D021F8">
        <w:rPr>
          <w:sz w:val="23"/>
          <w:szCs w:val="23"/>
        </w:rPr>
        <w:t xml:space="preserve"> podpora vědomí sounálež</w:t>
      </w:r>
      <w:r w:rsidR="002B56EA" w:rsidRPr="00D021F8">
        <w:rPr>
          <w:sz w:val="23"/>
          <w:szCs w:val="23"/>
        </w:rPr>
        <w:t xml:space="preserve">itosti </w:t>
      </w:r>
    </w:p>
    <w:p w:rsidR="002B56EA" w:rsidRPr="00D021F8" w:rsidRDefault="002B56EA" w:rsidP="00362DA4">
      <w:pPr>
        <w:pStyle w:val="Default"/>
        <w:numPr>
          <w:ilvl w:val="0"/>
          <w:numId w:val="8"/>
        </w:numPr>
        <w:spacing w:after="44"/>
        <w:rPr>
          <w:sz w:val="23"/>
          <w:szCs w:val="23"/>
        </w:rPr>
      </w:pPr>
      <w:r w:rsidRPr="00D021F8">
        <w:rPr>
          <w:sz w:val="23"/>
          <w:szCs w:val="23"/>
        </w:rPr>
        <w:t xml:space="preserve"> vytváře</w:t>
      </w:r>
      <w:r w:rsidR="00FF2171" w:rsidRPr="00D021F8">
        <w:rPr>
          <w:sz w:val="23"/>
          <w:szCs w:val="23"/>
        </w:rPr>
        <w:t>ní podmínek pro zapojení všech ž</w:t>
      </w:r>
      <w:r w:rsidRPr="00D021F8">
        <w:rPr>
          <w:sz w:val="23"/>
          <w:szCs w:val="23"/>
        </w:rPr>
        <w:t xml:space="preserve">áků do aktivit třídy a školy </w:t>
      </w:r>
    </w:p>
    <w:p w:rsidR="002B56EA" w:rsidRPr="00D021F8" w:rsidRDefault="002B56EA" w:rsidP="00362DA4">
      <w:pPr>
        <w:pStyle w:val="Default"/>
        <w:numPr>
          <w:ilvl w:val="0"/>
          <w:numId w:val="8"/>
        </w:numPr>
        <w:spacing w:after="44"/>
        <w:rPr>
          <w:sz w:val="23"/>
          <w:szCs w:val="23"/>
        </w:rPr>
      </w:pPr>
      <w:r w:rsidRPr="00D021F8">
        <w:rPr>
          <w:sz w:val="23"/>
          <w:szCs w:val="23"/>
        </w:rPr>
        <w:t xml:space="preserve"> rozvoj spolupráce mezi dětmi a jejich vzájemného respektu </w:t>
      </w:r>
    </w:p>
    <w:p w:rsidR="002B56EA" w:rsidRPr="00D021F8" w:rsidRDefault="002B56EA" w:rsidP="00362DA4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00D021F8">
        <w:rPr>
          <w:sz w:val="23"/>
          <w:szCs w:val="23"/>
        </w:rPr>
        <w:t xml:space="preserve">rozvíjení jednání v souladu s právními normami a s důrazem na právní odpovědnost </w:t>
      </w:r>
    </w:p>
    <w:p w:rsidR="002B56EA" w:rsidRPr="00D021F8" w:rsidRDefault="00FF2171" w:rsidP="002B56EA">
      <w:pPr>
        <w:pStyle w:val="Default"/>
        <w:rPr>
          <w:sz w:val="23"/>
          <w:szCs w:val="23"/>
        </w:rPr>
      </w:pPr>
      <w:r w:rsidRPr="00D021F8">
        <w:rPr>
          <w:sz w:val="23"/>
          <w:szCs w:val="23"/>
        </w:rPr>
        <w:t xml:space="preserve">    </w:t>
      </w:r>
      <w:r w:rsidR="002B56EA" w:rsidRPr="00D021F8">
        <w:rPr>
          <w:sz w:val="23"/>
          <w:szCs w:val="23"/>
        </w:rPr>
        <w:t xml:space="preserve">jedince. </w:t>
      </w:r>
    </w:p>
    <w:p w:rsidR="00FF2171" w:rsidRPr="00D021F8" w:rsidRDefault="00FF2171" w:rsidP="002B56EA">
      <w:pPr>
        <w:pStyle w:val="Default"/>
        <w:rPr>
          <w:sz w:val="23"/>
          <w:szCs w:val="23"/>
        </w:rPr>
      </w:pPr>
    </w:p>
    <w:p w:rsidR="002B56EA" w:rsidRPr="00D021F8" w:rsidRDefault="002B56EA" w:rsidP="002B56EA">
      <w:pPr>
        <w:pStyle w:val="Default"/>
        <w:rPr>
          <w:sz w:val="28"/>
          <w:szCs w:val="28"/>
        </w:rPr>
      </w:pPr>
      <w:r w:rsidRPr="00D021F8">
        <w:rPr>
          <w:b/>
          <w:bCs/>
          <w:sz w:val="28"/>
          <w:szCs w:val="28"/>
        </w:rPr>
        <w:t xml:space="preserve">3. Vymezení klíčových pojmů </w:t>
      </w:r>
    </w:p>
    <w:p w:rsidR="002B56EA" w:rsidRPr="00D021F8" w:rsidRDefault="002B56EA" w:rsidP="002B56EA">
      <w:pPr>
        <w:pStyle w:val="Default"/>
        <w:rPr>
          <w:sz w:val="28"/>
          <w:szCs w:val="28"/>
        </w:rPr>
      </w:pP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3"/>
          <w:szCs w:val="23"/>
        </w:rPr>
        <w:t xml:space="preserve">Šikanování = </w:t>
      </w:r>
      <w:r w:rsidR="00FF2171" w:rsidRPr="00D021F8">
        <w:rPr>
          <w:sz w:val="22"/>
          <w:szCs w:val="22"/>
        </w:rPr>
        <w:t>jakékoliv chování, jehož záměrem je ublížit, ohrozit nebo zastrašovat žáka, případně skupinu ž</w:t>
      </w:r>
      <w:r w:rsidRPr="00D021F8">
        <w:rPr>
          <w:sz w:val="22"/>
          <w:szCs w:val="22"/>
        </w:rPr>
        <w:t>áků. Spočívá v cílených a opakovaných fyzických a psychických útocích jedincem nebo skupino</w:t>
      </w:r>
      <w:r w:rsidR="00FF2171" w:rsidRPr="00D021F8">
        <w:rPr>
          <w:sz w:val="22"/>
          <w:szCs w:val="22"/>
        </w:rPr>
        <w:t>u vůči jedinci či skupině ž</w:t>
      </w:r>
      <w:r w:rsidRPr="00D021F8">
        <w:rPr>
          <w:sz w:val="22"/>
          <w:szCs w:val="22"/>
        </w:rPr>
        <w:t>áků, kteří se neumí nebo z nejrůznějších důvodů nemohou bránit. Zahrnuje jak fyzické útoky</w:t>
      </w:r>
      <w:r w:rsidR="00FF2171" w:rsidRPr="00D021F8">
        <w:rPr>
          <w:sz w:val="22"/>
          <w:szCs w:val="22"/>
        </w:rPr>
        <w:t xml:space="preserve"> v podobě bití, vydírání, loupež</w:t>
      </w:r>
      <w:r w:rsidRPr="00D021F8">
        <w:rPr>
          <w:sz w:val="22"/>
          <w:szCs w:val="22"/>
        </w:rPr>
        <w:t xml:space="preserve">í, poškozování věcí, tak i útoky slovní </w:t>
      </w:r>
      <w:r w:rsidR="00FF2171" w:rsidRPr="00D021F8">
        <w:rPr>
          <w:sz w:val="22"/>
          <w:szCs w:val="22"/>
        </w:rPr>
        <w:t>v podobě nadávek, pomluv, vyhrožování či ponižování. Můž</w:t>
      </w:r>
      <w:r w:rsidRPr="00D021F8">
        <w:rPr>
          <w:sz w:val="22"/>
          <w:szCs w:val="22"/>
        </w:rPr>
        <w:t>e mít i for</w:t>
      </w:r>
      <w:r w:rsidR="00FF2171" w:rsidRPr="00D021F8">
        <w:rPr>
          <w:sz w:val="22"/>
          <w:szCs w:val="22"/>
        </w:rPr>
        <w:t>mu sexuálního obtěžování až zneužívání. Nově se můž</w:t>
      </w:r>
      <w:r w:rsidRPr="00D021F8">
        <w:rPr>
          <w:sz w:val="22"/>
          <w:szCs w:val="22"/>
        </w:rPr>
        <w:t xml:space="preserve">e realizovat i prostřednictvím elektronické komunikace, jedná se o tzv. </w:t>
      </w:r>
      <w:proofErr w:type="spellStart"/>
      <w:r w:rsidRPr="00D021F8">
        <w:rPr>
          <w:sz w:val="22"/>
          <w:szCs w:val="22"/>
        </w:rPr>
        <w:t>kyberšikanu</w:t>
      </w:r>
      <w:proofErr w:type="spellEnd"/>
      <w:r w:rsidRPr="00D021F8">
        <w:rPr>
          <w:sz w:val="22"/>
          <w:szCs w:val="22"/>
        </w:rPr>
        <w:t xml:space="preserve">.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lastRenderedPageBreak/>
        <w:t>Šikana se projevuje i v nepřímé po</w:t>
      </w:r>
      <w:r w:rsidR="00FF2171" w:rsidRPr="00D021F8">
        <w:rPr>
          <w:sz w:val="22"/>
          <w:szCs w:val="22"/>
        </w:rPr>
        <w:t>době jako demonstrativní přehlížení a ignorování žáka či ž</w:t>
      </w:r>
      <w:r w:rsidRPr="00D021F8">
        <w:rPr>
          <w:sz w:val="22"/>
          <w:szCs w:val="22"/>
        </w:rPr>
        <w:t>áků třídní nebo jinou skupi</w:t>
      </w:r>
      <w:r w:rsidR="00FF2171" w:rsidRPr="00D021F8">
        <w:rPr>
          <w:sz w:val="22"/>
          <w:szCs w:val="22"/>
        </w:rPr>
        <w:t>nou spoluž</w:t>
      </w:r>
      <w:r w:rsidRPr="00D021F8">
        <w:rPr>
          <w:sz w:val="22"/>
          <w:szCs w:val="22"/>
        </w:rPr>
        <w:t>áků. Nebezpečnost působen</w:t>
      </w:r>
      <w:r w:rsidR="00FF2171" w:rsidRPr="00D021F8">
        <w:rPr>
          <w:sz w:val="22"/>
          <w:szCs w:val="22"/>
        </w:rPr>
        <w:t>í šikany spočívá zvláště v závaž</w:t>
      </w:r>
      <w:r w:rsidRPr="00D021F8">
        <w:rPr>
          <w:sz w:val="22"/>
          <w:szCs w:val="22"/>
        </w:rPr>
        <w:t xml:space="preserve">nosti, </w:t>
      </w:r>
      <w:r w:rsidR="00FF2171" w:rsidRPr="00D021F8">
        <w:rPr>
          <w:sz w:val="22"/>
          <w:szCs w:val="22"/>
        </w:rPr>
        <w:t>dlouhodobosti a nezřídka v celož</w:t>
      </w:r>
      <w:r w:rsidRPr="00D021F8">
        <w:rPr>
          <w:sz w:val="22"/>
          <w:szCs w:val="22"/>
        </w:rPr>
        <w:t xml:space="preserve">ivotních následcích na duševní a tělesné zdraví oběti.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 xml:space="preserve">Verbální šikana = slovní útoky </w:t>
      </w:r>
      <w:r w:rsidR="00FF2171" w:rsidRPr="00D021F8">
        <w:rPr>
          <w:sz w:val="22"/>
          <w:szCs w:val="22"/>
        </w:rPr>
        <w:t>v podobě nadávek, pomluvy, ponižování, zesměšňování, vyhrož</w:t>
      </w:r>
      <w:r w:rsidRPr="00D021F8">
        <w:rPr>
          <w:sz w:val="22"/>
          <w:szCs w:val="22"/>
        </w:rPr>
        <w:t xml:space="preserve">ování.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proofErr w:type="spellStart"/>
      <w:r w:rsidRPr="00D021F8">
        <w:rPr>
          <w:sz w:val="22"/>
          <w:szCs w:val="22"/>
        </w:rPr>
        <w:t>Kyberšikana</w:t>
      </w:r>
      <w:proofErr w:type="spellEnd"/>
      <w:r w:rsidRPr="00D021F8">
        <w:rPr>
          <w:sz w:val="22"/>
          <w:szCs w:val="22"/>
        </w:rPr>
        <w:t xml:space="preserve"> = útoky pomocí e-m</w:t>
      </w:r>
      <w:r w:rsidR="00FF2171" w:rsidRPr="00D021F8">
        <w:rPr>
          <w:sz w:val="22"/>
          <w:szCs w:val="22"/>
        </w:rPr>
        <w:t xml:space="preserve">ailů, </w:t>
      </w:r>
      <w:proofErr w:type="spellStart"/>
      <w:r w:rsidR="00FF2171" w:rsidRPr="00D021F8">
        <w:rPr>
          <w:sz w:val="22"/>
          <w:szCs w:val="22"/>
        </w:rPr>
        <w:t>sms</w:t>
      </w:r>
      <w:proofErr w:type="spellEnd"/>
      <w:r w:rsidR="00FF2171" w:rsidRPr="00D021F8">
        <w:rPr>
          <w:sz w:val="22"/>
          <w:szCs w:val="22"/>
        </w:rPr>
        <w:t xml:space="preserve"> zpráv, vyvěšování uráž</w:t>
      </w:r>
      <w:r w:rsidRPr="00D021F8">
        <w:rPr>
          <w:sz w:val="22"/>
          <w:szCs w:val="22"/>
        </w:rPr>
        <w:t xml:space="preserve">livých materiálů na internetové stránky apod. Fyzická šikana = fyzické útoky různého typu (od házení papírků a jiných předmětů po bití apod.), záměrné ničení </w:t>
      </w:r>
      <w:r w:rsidR="00FF2171" w:rsidRPr="00D021F8">
        <w:rPr>
          <w:sz w:val="22"/>
          <w:szCs w:val="22"/>
        </w:rPr>
        <w:t>a poškozování věcí oběti, krádež</w:t>
      </w:r>
      <w:r w:rsidRPr="00D021F8">
        <w:rPr>
          <w:sz w:val="22"/>
          <w:szCs w:val="22"/>
        </w:rPr>
        <w:t xml:space="preserve">e apod.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 xml:space="preserve">Smíšená šikana = kombinace verbální a fyzické šikany. </w:t>
      </w:r>
    </w:p>
    <w:p w:rsidR="00FF2171" w:rsidRPr="00D021F8" w:rsidRDefault="00FF2171" w:rsidP="002B56EA">
      <w:pPr>
        <w:pStyle w:val="Default"/>
        <w:rPr>
          <w:sz w:val="22"/>
          <w:szCs w:val="22"/>
        </w:rPr>
      </w:pPr>
    </w:p>
    <w:p w:rsidR="002B56EA" w:rsidRPr="00D021F8" w:rsidRDefault="002B56EA" w:rsidP="002B56EA">
      <w:pPr>
        <w:pStyle w:val="Default"/>
        <w:rPr>
          <w:sz w:val="28"/>
          <w:szCs w:val="28"/>
        </w:rPr>
      </w:pPr>
      <w:r w:rsidRPr="00D021F8">
        <w:rPr>
          <w:b/>
          <w:bCs/>
          <w:sz w:val="28"/>
          <w:szCs w:val="28"/>
        </w:rPr>
        <w:t xml:space="preserve">4. Jak rozpoznat šikanu? </w:t>
      </w:r>
    </w:p>
    <w:p w:rsidR="002B56EA" w:rsidRPr="00D021F8" w:rsidRDefault="002B56EA" w:rsidP="002B56EA">
      <w:pPr>
        <w:pStyle w:val="Default"/>
        <w:rPr>
          <w:sz w:val="28"/>
          <w:szCs w:val="28"/>
        </w:rPr>
      </w:pPr>
    </w:p>
    <w:p w:rsidR="002B56EA" w:rsidRPr="00D021F8" w:rsidRDefault="002B56EA" w:rsidP="002B56EA">
      <w:pPr>
        <w:pStyle w:val="Default"/>
        <w:rPr>
          <w:sz w:val="28"/>
          <w:szCs w:val="28"/>
        </w:rPr>
      </w:pPr>
      <w:r w:rsidRPr="00D021F8">
        <w:rPr>
          <w:b/>
          <w:bCs/>
          <w:sz w:val="28"/>
          <w:szCs w:val="28"/>
        </w:rPr>
        <w:t xml:space="preserve">4.1. Nepřímé a přímé znaky šikanování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b/>
          <w:bCs/>
          <w:sz w:val="22"/>
          <w:szCs w:val="22"/>
        </w:rPr>
        <w:t xml:space="preserve">Nepřímé (varovné) znaky šikanování mohou být např.: </w:t>
      </w:r>
    </w:p>
    <w:p w:rsidR="002B56EA" w:rsidRPr="00D021F8" w:rsidRDefault="002B56EA" w:rsidP="002B56EA">
      <w:pPr>
        <w:pStyle w:val="Default"/>
        <w:spacing w:after="6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</w:t>
      </w:r>
      <w:r w:rsidR="00FF2171" w:rsidRPr="00D021F8">
        <w:rPr>
          <w:sz w:val="22"/>
          <w:szCs w:val="22"/>
        </w:rPr>
        <w:t>Ž</w:t>
      </w:r>
      <w:r w:rsidRPr="00D021F8">
        <w:rPr>
          <w:sz w:val="22"/>
          <w:szCs w:val="22"/>
        </w:rPr>
        <w:t>ák</w:t>
      </w:r>
      <w:proofErr w:type="gramEnd"/>
      <w:r w:rsidRPr="00D021F8">
        <w:rPr>
          <w:sz w:val="22"/>
          <w:szCs w:val="22"/>
        </w:rPr>
        <w:t xml:space="preserve"> je o přestávkách často osamocený, ostatní o něj nejeví zájem, nemá kamarády. </w:t>
      </w:r>
    </w:p>
    <w:p w:rsidR="002B56EA" w:rsidRPr="00D021F8" w:rsidRDefault="002B56EA" w:rsidP="002B56EA">
      <w:pPr>
        <w:pStyle w:val="Default"/>
        <w:spacing w:after="6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Při</w:t>
      </w:r>
      <w:proofErr w:type="gramEnd"/>
      <w:r w:rsidRPr="00D021F8">
        <w:rPr>
          <w:sz w:val="22"/>
          <w:szCs w:val="22"/>
        </w:rPr>
        <w:t xml:space="preserve"> týmových sp</w:t>
      </w:r>
      <w:r w:rsidR="00FF2171" w:rsidRPr="00D021F8">
        <w:rPr>
          <w:sz w:val="22"/>
          <w:szCs w:val="22"/>
        </w:rPr>
        <w:t>ortech bývá jedinec volen do muž</w:t>
      </w:r>
      <w:r w:rsidRPr="00D021F8">
        <w:rPr>
          <w:sz w:val="22"/>
          <w:szCs w:val="22"/>
        </w:rPr>
        <w:t xml:space="preserve">stva mezi posledními. </w:t>
      </w:r>
    </w:p>
    <w:p w:rsidR="002B56EA" w:rsidRPr="00D021F8" w:rsidRDefault="002B56EA" w:rsidP="002B56EA">
      <w:pPr>
        <w:pStyle w:val="Default"/>
        <w:spacing w:after="6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O přestávkách</w:t>
      </w:r>
      <w:proofErr w:type="gramEnd"/>
      <w:r w:rsidRPr="00D021F8">
        <w:rPr>
          <w:sz w:val="22"/>
          <w:szCs w:val="22"/>
        </w:rPr>
        <w:t xml:space="preserve"> vyhledává blízkost učitelů. </w:t>
      </w:r>
    </w:p>
    <w:p w:rsidR="002B56EA" w:rsidRPr="00D021F8" w:rsidRDefault="002B56EA" w:rsidP="002B56EA">
      <w:pPr>
        <w:pStyle w:val="Default"/>
        <w:spacing w:after="6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="00FF2171" w:rsidRPr="00D021F8">
        <w:rPr>
          <w:sz w:val="22"/>
          <w:szCs w:val="22"/>
        </w:rPr>
        <w:t>Má</w:t>
      </w:r>
      <w:proofErr w:type="gramEnd"/>
      <w:r w:rsidR="00FF2171" w:rsidRPr="00D021F8">
        <w:rPr>
          <w:sz w:val="22"/>
          <w:szCs w:val="22"/>
        </w:rPr>
        <w:t>-li ž</w:t>
      </w:r>
      <w:r w:rsidRPr="00D021F8">
        <w:rPr>
          <w:sz w:val="22"/>
          <w:szCs w:val="22"/>
        </w:rPr>
        <w:t xml:space="preserve">ák promluvit před třídou, je nejistý, ustrašený. </w:t>
      </w:r>
    </w:p>
    <w:p w:rsidR="002B56EA" w:rsidRPr="00D021F8" w:rsidRDefault="002B56EA" w:rsidP="002B56EA">
      <w:pPr>
        <w:pStyle w:val="Default"/>
        <w:spacing w:after="6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Působí</w:t>
      </w:r>
      <w:proofErr w:type="gramEnd"/>
      <w:r w:rsidRPr="00D021F8">
        <w:rPr>
          <w:sz w:val="22"/>
          <w:szCs w:val="22"/>
        </w:rPr>
        <w:t xml:space="preserve"> smutně, nešťastně, stísněně, mívá blízko k pláči. </w:t>
      </w:r>
    </w:p>
    <w:p w:rsidR="002B56EA" w:rsidRPr="00D021F8" w:rsidRDefault="002B56EA" w:rsidP="002B56EA">
      <w:pPr>
        <w:pStyle w:val="Default"/>
        <w:spacing w:after="6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Stává</w:t>
      </w:r>
      <w:proofErr w:type="gramEnd"/>
      <w:r w:rsidRPr="00D021F8">
        <w:rPr>
          <w:sz w:val="22"/>
          <w:szCs w:val="22"/>
        </w:rPr>
        <w:t xml:space="preserve"> se uzavřeným. </w:t>
      </w:r>
    </w:p>
    <w:p w:rsidR="002B56EA" w:rsidRPr="00D021F8" w:rsidRDefault="002B56EA" w:rsidP="002B56EA">
      <w:pPr>
        <w:pStyle w:val="Default"/>
        <w:spacing w:after="6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Jeho</w:t>
      </w:r>
      <w:proofErr w:type="gramEnd"/>
      <w:r w:rsidRPr="00D021F8">
        <w:rPr>
          <w:sz w:val="22"/>
          <w:szCs w:val="22"/>
        </w:rPr>
        <w:t xml:space="preserve"> školní prospěch se někdy náhle a nevysvětlitelně zhoršuje. </w:t>
      </w:r>
    </w:p>
    <w:p w:rsidR="002B56EA" w:rsidRPr="00D021F8" w:rsidRDefault="002B56EA" w:rsidP="002B56EA">
      <w:pPr>
        <w:pStyle w:val="Default"/>
        <w:spacing w:after="6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Jeho</w:t>
      </w:r>
      <w:proofErr w:type="gramEnd"/>
      <w:r w:rsidRPr="00D021F8">
        <w:rPr>
          <w:sz w:val="22"/>
          <w:szCs w:val="22"/>
        </w:rPr>
        <w:t xml:space="preserve"> věci jsou poškozené nebo znečištěné, případně rozházené. </w:t>
      </w:r>
    </w:p>
    <w:p w:rsidR="002B56EA" w:rsidRPr="00D021F8" w:rsidRDefault="002B56EA" w:rsidP="002B56EA">
      <w:pPr>
        <w:pStyle w:val="Default"/>
        <w:spacing w:after="6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Zašpiněný</w:t>
      </w:r>
      <w:proofErr w:type="gramEnd"/>
      <w:r w:rsidRPr="00D021F8">
        <w:rPr>
          <w:sz w:val="22"/>
          <w:szCs w:val="22"/>
        </w:rPr>
        <w:t xml:space="preserve"> nebo poškozený oděv. </w:t>
      </w:r>
    </w:p>
    <w:p w:rsidR="002B56EA" w:rsidRPr="00D021F8" w:rsidRDefault="002B56EA" w:rsidP="002B56EA">
      <w:pPr>
        <w:pStyle w:val="Default"/>
        <w:spacing w:after="6"/>
        <w:rPr>
          <w:sz w:val="22"/>
          <w:szCs w:val="22"/>
        </w:rPr>
      </w:pPr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Stále postrádá nějaké své věci. </w:t>
      </w:r>
    </w:p>
    <w:p w:rsidR="002B56EA" w:rsidRPr="00D021F8" w:rsidRDefault="002B56EA" w:rsidP="002B56EA">
      <w:pPr>
        <w:pStyle w:val="Default"/>
        <w:spacing w:after="6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Odmítá</w:t>
      </w:r>
      <w:proofErr w:type="gramEnd"/>
      <w:r w:rsidRPr="00D021F8">
        <w:rPr>
          <w:sz w:val="22"/>
          <w:szCs w:val="22"/>
        </w:rPr>
        <w:t xml:space="preserve"> vysvětlit poškození a ztráty věc</w:t>
      </w:r>
      <w:r w:rsidR="00FF2171" w:rsidRPr="00D021F8">
        <w:rPr>
          <w:sz w:val="22"/>
          <w:szCs w:val="22"/>
        </w:rPr>
        <w:t>í nebo použ</w:t>
      </w:r>
      <w:r w:rsidRPr="00D021F8">
        <w:rPr>
          <w:sz w:val="22"/>
          <w:szCs w:val="22"/>
        </w:rPr>
        <w:t xml:space="preserve">ívá nepravděpodobné výmluvy. </w:t>
      </w:r>
    </w:p>
    <w:p w:rsidR="002B56EA" w:rsidRPr="00D021F8" w:rsidRDefault="002B56EA" w:rsidP="002B56EA">
      <w:pPr>
        <w:pStyle w:val="Default"/>
        <w:spacing w:after="6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Mění</w:t>
      </w:r>
      <w:proofErr w:type="gramEnd"/>
      <w:r w:rsidRPr="00D021F8">
        <w:rPr>
          <w:sz w:val="22"/>
          <w:szCs w:val="22"/>
        </w:rPr>
        <w:t xml:space="preserve"> svoji pravidelnou cestu do školy a ze školy. </w:t>
      </w:r>
    </w:p>
    <w:p w:rsidR="002B56EA" w:rsidRPr="00D021F8" w:rsidRDefault="002B56EA" w:rsidP="002B56EA">
      <w:pPr>
        <w:pStyle w:val="Default"/>
        <w:spacing w:after="6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Začíná</w:t>
      </w:r>
      <w:proofErr w:type="gramEnd"/>
      <w:r w:rsidRPr="00D021F8">
        <w:rPr>
          <w:sz w:val="22"/>
          <w:szCs w:val="22"/>
        </w:rPr>
        <w:t xml:space="preserve"> vyhledávat důvody pro absenci ve škole. </w:t>
      </w:r>
    </w:p>
    <w:p w:rsidR="002B56EA" w:rsidRPr="00D021F8" w:rsidRDefault="002B56EA" w:rsidP="002B56EA">
      <w:pPr>
        <w:pStyle w:val="Default"/>
        <w:spacing w:after="6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Odřeniny</w:t>
      </w:r>
      <w:proofErr w:type="gramEnd"/>
      <w:r w:rsidRPr="00D021F8">
        <w:rPr>
          <w:sz w:val="22"/>
          <w:szCs w:val="22"/>
        </w:rPr>
        <w:t xml:space="preserve">, modřiny, škrábance nebo řezné rány, které nedovede uspokojivě vysvětlit.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(Zejména</w:t>
      </w:r>
      <w:proofErr w:type="gramEnd"/>
      <w:r w:rsidRPr="00D021F8">
        <w:rPr>
          <w:sz w:val="22"/>
          <w:szCs w:val="22"/>
        </w:rPr>
        <w:t xml:space="preserve"> je třeba věnova</w:t>
      </w:r>
      <w:r w:rsidR="00FF2171" w:rsidRPr="00D021F8">
        <w:rPr>
          <w:sz w:val="22"/>
          <w:szCs w:val="22"/>
        </w:rPr>
        <w:t>t pozornost mladším ž</w:t>
      </w:r>
      <w:r w:rsidRPr="00D021F8">
        <w:rPr>
          <w:sz w:val="22"/>
          <w:szCs w:val="22"/>
        </w:rPr>
        <w:t xml:space="preserve">ákům nově zařazeným do třídy, neboť přizpůsobovací konflikty nejsou vzácností!)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b/>
          <w:bCs/>
          <w:sz w:val="22"/>
          <w:szCs w:val="22"/>
        </w:rPr>
        <w:t xml:space="preserve">Přímé znaky šikanování mohou být např.: </w:t>
      </w:r>
    </w:p>
    <w:p w:rsidR="002B56EA" w:rsidRPr="00D021F8" w:rsidRDefault="002B56EA" w:rsidP="002B56EA">
      <w:pPr>
        <w:pStyle w:val="Default"/>
        <w:spacing w:after="15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</w:t>
      </w:r>
      <w:r w:rsidR="00FF2171" w:rsidRPr="00D021F8">
        <w:rPr>
          <w:sz w:val="22"/>
          <w:szCs w:val="22"/>
        </w:rPr>
        <w:t>Posměšné</w:t>
      </w:r>
      <w:proofErr w:type="gramEnd"/>
      <w:r w:rsidR="00FF2171" w:rsidRPr="00D021F8">
        <w:rPr>
          <w:sz w:val="22"/>
          <w:szCs w:val="22"/>
        </w:rPr>
        <w:t xml:space="preserve"> poznámky na adresu ž</w:t>
      </w:r>
      <w:r w:rsidRPr="00D021F8">
        <w:rPr>
          <w:sz w:val="22"/>
          <w:szCs w:val="22"/>
        </w:rPr>
        <w:t>áka, poko</w:t>
      </w:r>
      <w:r w:rsidR="00FF2171" w:rsidRPr="00D021F8">
        <w:rPr>
          <w:sz w:val="22"/>
          <w:szCs w:val="22"/>
        </w:rPr>
        <w:t>řující přezdívka, nadávky, ponižování, hrubé ž</w:t>
      </w:r>
      <w:r w:rsidRPr="00D021F8">
        <w:rPr>
          <w:sz w:val="22"/>
          <w:szCs w:val="22"/>
        </w:rPr>
        <w:t>erty na jeho účet. Rozhodujícím krit</w:t>
      </w:r>
      <w:r w:rsidR="00FF2171" w:rsidRPr="00D021F8">
        <w:rPr>
          <w:sz w:val="22"/>
          <w:szCs w:val="22"/>
        </w:rPr>
        <w:t>ériem je, do jaké míry je daný ž</w:t>
      </w:r>
      <w:r w:rsidRPr="00D021F8">
        <w:rPr>
          <w:sz w:val="22"/>
          <w:szCs w:val="22"/>
        </w:rPr>
        <w:t xml:space="preserve">ák konkrétní přezdívkou nebo "legrací" zranitelný. </w:t>
      </w:r>
    </w:p>
    <w:p w:rsidR="002B56EA" w:rsidRPr="00D021F8" w:rsidRDefault="002B56EA" w:rsidP="002B56EA">
      <w:pPr>
        <w:pStyle w:val="Default"/>
        <w:spacing w:after="15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</w:t>
      </w:r>
      <w:r w:rsidR="00FF2171" w:rsidRPr="00D021F8">
        <w:rPr>
          <w:sz w:val="22"/>
          <w:szCs w:val="22"/>
        </w:rPr>
        <w:t>Kritika</w:t>
      </w:r>
      <w:proofErr w:type="gramEnd"/>
      <w:r w:rsidR="00FF2171" w:rsidRPr="00D021F8">
        <w:rPr>
          <w:sz w:val="22"/>
          <w:szCs w:val="22"/>
        </w:rPr>
        <w:t xml:space="preserve"> ž</w:t>
      </w:r>
      <w:r w:rsidRPr="00D021F8">
        <w:rPr>
          <w:sz w:val="22"/>
          <w:szCs w:val="22"/>
        </w:rPr>
        <w:t>áka, výtky na jeho adresu, z</w:t>
      </w:r>
      <w:r w:rsidR="00FF2171" w:rsidRPr="00D021F8">
        <w:rPr>
          <w:sz w:val="22"/>
          <w:szCs w:val="22"/>
        </w:rPr>
        <w:t>ejména pronášené nepřátelským až</w:t>
      </w:r>
      <w:r w:rsidRPr="00D021F8">
        <w:rPr>
          <w:sz w:val="22"/>
          <w:szCs w:val="22"/>
        </w:rPr>
        <w:t xml:space="preserve"> nenávistným, nebo pohrdavým tónem. </w:t>
      </w:r>
    </w:p>
    <w:p w:rsidR="002B56EA" w:rsidRPr="00D021F8" w:rsidRDefault="002B56EA" w:rsidP="002B56EA">
      <w:pPr>
        <w:pStyle w:val="Default"/>
        <w:spacing w:after="15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="00FF2171" w:rsidRPr="00D021F8">
        <w:rPr>
          <w:sz w:val="22"/>
          <w:szCs w:val="22"/>
        </w:rPr>
        <w:t>Nátlak</w:t>
      </w:r>
      <w:proofErr w:type="gramEnd"/>
      <w:r w:rsidR="00FF2171" w:rsidRPr="00D021F8">
        <w:rPr>
          <w:sz w:val="22"/>
          <w:szCs w:val="22"/>
        </w:rPr>
        <w:t xml:space="preserve"> na žáka, aby dával věcné nebo peněž</w:t>
      </w:r>
      <w:r w:rsidRPr="00D021F8">
        <w:rPr>
          <w:sz w:val="22"/>
          <w:szCs w:val="22"/>
        </w:rPr>
        <w:t xml:space="preserve">ní dary šikanujícímu nebo za něj platil. </w:t>
      </w:r>
    </w:p>
    <w:p w:rsidR="002B56EA" w:rsidRPr="00D021F8" w:rsidRDefault="002B56EA" w:rsidP="002B56EA">
      <w:pPr>
        <w:pStyle w:val="Default"/>
        <w:spacing w:after="15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="00FF2171" w:rsidRPr="00D021F8">
        <w:rPr>
          <w:sz w:val="22"/>
          <w:szCs w:val="22"/>
        </w:rPr>
        <w:t>Příkazy</w:t>
      </w:r>
      <w:proofErr w:type="gramEnd"/>
      <w:r w:rsidR="00FF2171" w:rsidRPr="00D021F8">
        <w:rPr>
          <w:sz w:val="22"/>
          <w:szCs w:val="22"/>
        </w:rPr>
        <w:t>, které žák dostává od jiných spoluž</w:t>
      </w:r>
      <w:r w:rsidRPr="00D021F8">
        <w:rPr>
          <w:sz w:val="22"/>
          <w:szCs w:val="22"/>
        </w:rPr>
        <w:t>áků, zejména pronášené p</w:t>
      </w:r>
      <w:r w:rsidR="00FF2171" w:rsidRPr="00D021F8">
        <w:rPr>
          <w:sz w:val="22"/>
          <w:szCs w:val="22"/>
        </w:rPr>
        <w:t>anovačným tónem, a skutečnost, ž</w:t>
      </w:r>
      <w:r w:rsidRPr="00D021F8">
        <w:rPr>
          <w:sz w:val="22"/>
          <w:szCs w:val="22"/>
        </w:rPr>
        <w:t xml:space="preserve">e se jim podřizuje. </w:t>
      </w:r>
    </w:p>
    <w:p w:rsidR="002B56EA" w:rsidRPr="00D021F8" w:rsidRDefault="002B56EA" w:rsidP="002B56EA">
      <w:pPr>
        <w:pStyle w:val="Default"/>
        <w:spacing w:after="15"/>
        <w:rPr>
          <w:sz w:val="22"/>
          <w:szCs w:val="22"/>
        </w:rPr>
      </w:pPr>
      <w:r w:rsidRPr="00D021F8">
        <w:rPr>
          <w:sz w:val="22"/>
          <w:szCs w:val="22"/>
        </w:rPr>
        <w:t xml:space="preserve">- </w:t>
      </w:r>
      <w:r w:rsidR="00FF2171" w:rsidRPr="00D021F8">
        <w:rPr>
          <w:sz w:val="22"/>
          <w:szCs w:val="22"/>
        </w:rPr>
        <w:t>Nátlak na žáka k vykonávání nemorálních až</w:t>
      </w:r>
      <w:r w:rsidRPr="00D021F8">
        <w:rPr>
          <w:sz w:val="22"/>
          <w:szCs w:val="22"/>
        </w:rPr>
        <w:t xml:space="preserve"> trestných činů či k spoluúčasti na nich. </w:t>
      </w:r>
    </w:p>
    <w:p w:rsidR="002B56EA" w:rsidRPr="00D021F8" w:rsidRDefault="002B56EA" w:rsidP="002B56EA">
      <w:pPr>
        <w:pStyle w:val="Default"/>
        <w:spacing w:after="15"/>
        <w:rPr>
          <w:sz w:val="22"/>
          <w:szCs w:val="22"/>
        </w:rPr>
      </w:pPr>
      <w:r w:rsidRPr="00D021F8">
        <w:rPr>
          <w:sz w:val="22"/>
          <w:szCs w:val="22"/>
        </w:rPr>
        <w:t xml:space="preserve">- Honění, strkání, </w:t>
      </w:r>
      <w:proofErr w:type="spellStart"/>
      <w:r w:rsidRPr="00D021F8">
        <w:rPr>
          <w:sz w:val="22"/>
          <w:szCs w:val="22"/>
        </w:rPr>
        <w:t>šťouchání</w:t>
      </w:r>
      <w:proofErr w:type="spellEnd"/>
      <w:r w:rsidRPr="00D021F8">
        <w:rPr>
          <w:sz w:val="22"/>
          <w:szCs w:val="22"/>
        </w:rPr>
        <w:t>, rány, kopání, které třeba nejsou</w:t>
      </w:r>
      <w:r w:rsidR="00F1054F" w:rsidRPr="00D021F8">
        <w:rPr>
          <w:sz w:val="22"/>
          <w:szCs w:val="22"/>
        </w:rPr>
        <w:t xml:space="preserve"> zvlášť silné, ale je nápadné, ž</w:t>
      </w:r>
      <w:r w:rsidRPr="00D021F8">
        <w:rPr>
          <w:sz w:val="22"/>
          <w:szCs w:val="22"/>
        </w:rPr>
        <w:t xml:space="preserve">e je oběť neoplácí.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 xml:space="preserve">- </w:t>
      </w:r>
      <w:r w:rsidR="00F1054F" w:rsidRPr="00D021F8">
        <w:rPr>
          <w:sz w:val="22"/>
          <w:szCs w:val="22"/>
        </w:rPr>
        <w:t>Rvačky, v nichž</w:t>
      </w:r>
      <w:r w:rsidRPr="00D021F8">
        <w:rPr>
          <w:sz w:val="22"/>
          <w:szCs w:val="22"/>
        </w:rPr>
        <w:t xml:space="preserve"> jeden z úča</w:t>
      </w:r>
      <w:r w:rsidR="00F1054F" w:rsidRPr="00D021F8">
        <w:rPr>
          <w:sz w:val="22"/>
          <w:szCs w:val="22"/>
        </w:rPr>
        <w:t>stníků je zřetelně slabší a snaž</w:t>
      </w:r>
      <w:r w:rsidRPr="00D021F8">
        <w:rPr>
          <w:sz w:val="22"/>
          <w:szCs w:val="22"/>
        </w:rPr>
        <w:t xml:space="preserve">í se uniknout. </w:t>
      </w:r>
    </w:p>
    <w:p w:rsidR="00F1054F" w:rsidRPr="00D021F8" w:rsidRDefault="00F1054F" w:rsidP="002B56EA">
      <w:pPr>
        <w:pStyle w:val="Default"/>
        <w:rPr>
          <w:sz w:val="22"/>
          <w:szCs w:val="22"/>
        </w:rPr>
      </w:pPr>
    </w:p>
    <w:p w:rsidR="002B56EA" w:rsidRPr="00D021F8" w:rsidRDefault="002B56EA" w:rsidP="002B56EA">
      <w:pPr>
        <w:pStyle w:val="Default"/>
        <w:rPr>
          <w:sz w:val="28"/>
          <w:szCs w:val="28"/>
        </w:rPr>
      </w:pPr>
      <w:r w:rsidRPr="00D021F8">
        <w:rPr>
          <w:b/>
          <w:bCs/>
          <w:sz w:val="28"/>
          <w:szCs w:val="28"/>
        </w:rPr>
        <w:t xml:space="preserve">4.2. Stádia šikanování podle Michala Koláře </w:t>
      </w:r>
    </w:p>
    <w:p w:rsidR="002B56EA" w:rsidRPr="00D021F8" w:rsidRDefault="002B56EA" w:rsidP="002B56EA">
      <w:pPr>
        <w:pStyle w:val="Default"/>
        <w:rPr>
          <w:sz w:val="28"/>
          <w:szCs w:val="28"/>
        </w:rPr>
      </w:pPr>
    </w:p>
    <w:p w:rsidR="002B56EA" w:rsidRPr="00D021F8" w:rsidRDefault="002B56EA" w:rsidP="000137F8">
      <w:pPr>
        <w:pStyle w:val="Default"/>
        <w:ind w:left="708"/>
        <w:rPr>
          <w:b/>
          <w:bCs/>
          <w:i/>
          <w:iCs/>
          <w:sz w:val="28"/>
          <w:szCs w:val="28"/>
        </w:rPr>
      </w:pPr>
      <w:r w:rsidRPr="00D021F8">
        <w:rPr>
          <w:i/>
          <w:iCs/>
          <w:sz w:val="28"/>
          <w:szCs w:val="28"/>
        </w:rPr>
        <w:t xml:space="preserve">Motto: </w:t>
      </w:r>
      <w:r w:rsidRPr="00D021F8">
        <w:rPr>
          <w:b/>
          <w:bCs/>
          <w:i/>
          <w:iCs/>
          <w:sz w:val="28"/>
          <w:szCs w:val="28"/>
        </w:rPr>
        <w:t xml:space="preserve">Školní šikanování je nemoc skupinové demokracie a má svůj </w:t>
      </w:r>
      <w:proofErr w:type="gramStart"/>
      <w:r w:rsidRPr="00D021F8">
        <w:rPr>
          <w:b/>
          <w:bCs/>
          <w:i/>
          <w:iCs/>
          <w:sz w:val="28"/>
          <w:szCs w:val="28"/>
        </w:rPr>
        <w:t xml:space="preserve">zákonitý </w:t>
      </w:r>
      <w:r w:rsidR="00F44D00" w:rsidRPr="00D021F8">
        <w:rPr>
          <w:b/>
          <w:bCs/>
          <w:i/>
          <w:iCs/>
          <w:sz w:val="28"/>
          <w:szCs w:val="28"/>
        </w:rPr>
        <w:t xml:space="preserve"> </w:t>
      </w:r>
      <w:r w:rsidRPr="00D021F8">
        <w:rPr>
          <w:b/>
          <w:bCs/>
          <w:i/>
          <w:iCs/>
          <w:sz w:val="28"/>
          <w:szCs w:val="28"/>
        </w:rPr>
        <w:t>vnitřní</w:t>
      </w:r>
      <w:proofErr w:type="gramEnd"/>
      <w:r w:rsidRPr="00D021F8">
        <w:rPr>
          <w:b/>
          <w:bCs/>
          <w:i/>
          <w:iCs/>
          <w:sz w:val="28"/>
          <w:szCs w:val="28"/>
        </w:rPr>
        <w:t xml:space="preserve"> vývoj. </w:t>
      </w:r>
      <w:r w:rsidR="00F44D00" w:rsidRPr="00D021F8">
        <w:rPr>
          <w:b/>
          <w:bCs/>
          <w:i/>
          <w:iCs/>
          <w:sz w:val="28"/>
          <w:szCs w:val="28"/>
        </w:rPr>
        <w:t xml:space="preserve">  </w:t>
      </w:r>
    </w:p>
    <w:p w:rsidR="00F44D00" w:rsidRPr="00D021F8" w:rsidRDefault="00F44D00" w:rsidP="000137F8">
      <w:pPr>
        <w:pStyle w:val="Default"/>
        <w:ind w:left="708"/>
        <w:rPr>
          <w:sz w:val="28"/>
          <w:szCs w:val="28"/>
        </w:rPr>
      </w:pPr>
    </w:p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b/>
          <w:bCs/>
          <w:sz w:val="23"/>
          <w:szCs w:val="23"/>
        </w:rPr>
        <w:t xml:space="preserve">„První stadium se v podstatě odehrává v jakékoliv skupině. Všude je někdo neoblíbený nebo nevlivný, na jehož úkor je prima si dělat „legrácky“. Pak to ale jde dál, skupina si najde jakéhosi </w:t>
      </w:r>
      <w:proofErr w:type="spellStart"/>
      <w:r w:rsidRPr="00D021F8">
        <w:rPr>
          <w:b/>
          <w:bCs/>
          <w:sz w:val="23"/>
          <w:szCs w:val="23"/>
        </w:rPr>
        <w:t>otloukánka</w:t>
      </w:r>
      <w:proofErr w:type="spellEnd"/>
      <w:r w:rsidRPr="00D021F8">
        <w:rPr>
          <w:b/>
          <w:bCs/>
          <w:sz w:val="23"/>
          <w:szCs w:val="23"/>
        </w:rPr>
        <w:t xml:space="preserve">. Třetí stadium už je klíčové. Vydělí se jádro útočníků a systematicky </w:t>
      </w:r>
      <w:r w:rsidRPr="00D021F8">
        <w:rPr>
          <w:b/>
          <w:bCs/>
          <w:sz w:val="23"/>
          <w:szCs w:val="23"/>
        </w:rPr>
        <w:lastRenderedPageBreak/>
        <w:t xml:space="preserve">začne šikanovat nejvhodnější oběti. Do této chvíle lze věci jasně řešit. Následně ale dojde k bodu zlomu, kdy se šikanování stane nepsaným zákonem i pro opravdu slušné děti a celá skupina se stává krutou. V pátém stadiu – totalitě – se stane šikanování skupinovým programem.“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b/>
          <w:bCs/>
          <w:i/>
          <w:iCs/>
          <w:sz w:val="22"/>
          <w:szCs w:val="22"/>
        </w:rPr>
        <w:t xml:space="preserve">Michal Kolář, Bolest šikanování </w:t>
      </w:r>
    </w:p>
    <w:p w:rsidR="002B56EA" w:rsidRPr="00D021F8" w:rsidRDefault="002B56EA" w:rsidP="002B56EA">
      <w:pPr>
        <w:pStyle w:val="Default"/>
        <w:rPr>
          <w:sz w:val="23"/>
          <w:szCs w:val="23"/>
        </w:rPr>
      </w:pPr>
      <w:r w:rsidRPr="00D021F8">
        <w:rPr>
          <w:b/>
          <w:bCs/>
          <w:sz w:val="23"/>
          <w:szCs w:val="23"/>
        </w:rPr>
        <w:t xml:space="preserve">První stadium: Zrod ostrakismu </w:t>
      </w:r>
    </w:p>
    <w:p w:rsidR="00206C5C" w:rsidRPr="00D021F8" w:rsidRDefault="00F1054F" w:rsidP="00206C5C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Jde o mírné, převáž</w:t>
      </w:r>
      <w:r w:rsidR="002B56EA" w:rsidRPr="00D021F8">
        <w:rPr>
          <w:sz w:val="22"/>
          <w:szCs w:val="22"/>
        </w:rPr>
        <w:t>ně psychické formy násilí, kdy se okrajový člen skupiny necítí dobře. Je neoblíben a není uznáván. Ostatní ho více či méně odmítají, nebaví se s ním, pomlouvají ho, spřádají proti němu intriky, dělají na jeho účet „drobné“ le</w:t>
      </w:r>
      <w:r w:rsidRPr="00D021F8">
        <w:rPr>
          <w:sz w:val="22"/>
          <w:szCs w:val="22"/>
        </w:rPr>
        <w:t>grácky apod. Tato situace je již</w:t>
      </w:r>
      <w:r w:rsidR="002B56EA" w:rsidRPr="00D021F8">
        <w:rPr>
          <w:sz w:val="22"/>
          <w:szCs w:val="22"/>
        </w:rPr>
        <w:t xml:space="preserve"> zárodečnou podobou šikanování a obsahuje riz</w:t>
      </w:r>
      <w:r w:rsidRPr="00D021F8">
        <w:rPr>
          <w:sz w:val="22"/>
          <w:szCs w:val="22"/>
        </w:rPr>
        <w:t>iko dalšího negativního vývoje.</w:t>
      </w:r>
    </w:p>
    <w:p w:rsidR="00206C5C" w:rsidRPr="00D021F8" w:rsidRDefault="00206C5C" w:rsidP="00206C5C">
      <w:pPr>
        <w:pStyle w:val="Default"/>
        <w:rPr>
          <w:sz w:val="22"/>
          <w:szCs w:val="22"/>
        </w:rPr>
      </w:pPr>
    </w:p>
    <w:p w:rsidR="002B56EA" w:rsidRPr="00D021F8" w:rsidRDefault="00206C5C" w:rsidP="00206C5C">
      <w:pPr>
        <w:pStyle w:val="Default"/>
        <w:rPr>
          <w:sz w:val="22"/>
          <w:szCs w:val="22"/>
        </w:rPr>
      </w:pPr>
      <w:r w:rsidRPr="00D021F8">
        <w:rPr>
          <w:b/>
          <w:bCs/>
          <w:sz w:val="22"/>
          <w:szCs w:val="22"/>
        </w:rPr>
        <w:t xml:space="preserve"> </w:t>
      </w:r>
      <w:r w:rsidR="002B56EA" w:rsidRPr="00D021F8">
        <w:rPr>
          <w:b/>
          <w:bCs/>
          <w:sz w:val="22"/>
          <w:szCs w:val="22"/>
        </w:rPr>
        <w:t xml:space="preserve">Druhé stadium: Fyzická agrese a přitvrzování manipulace </w:t>
      </w:r>
    </w:p>
    <w:p w:rsidR="002B56EA" w:rsidRPr="00D021F8" w:rsidRDefault="00F1054F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V zátěž</w:t>
      </w:r>
      <w:r w:rsidR="002B56EA" w:rsidRPr="00D021F8">
        <w:rPr>
          <w:sz w:val="22"/>
          <w:szCs w:val="22"/>
        </w:rPr>
        <w:t>ových situacích, kdy ve skupině stoup</w:t>
      </w:r>
      <w:r w:rsidRPr="00D021F8">
        <w:rPr>
          <w:sz w:val="22"/>
          <w:szCs w:val="22"/>
        </w:rPr>
        <w:t>á napětí, začnou ostrakizovaní žáci sloužit jako hromosvod. Spoluž</w:t>
      </w:r>
      <w:r w:rsidR="002B56EA" w:rsidRPr="00D021F8">
        <w:rPr>
          <w:sz w:val="22"/>
          <w:szCs w:val="22"/>
        </w:rPr>
        <w:t xml:space="preserve">áci si na nich odreagovávají nepříjemné </w:t>
      </w:r>
      <w:r w:rsidRPr="00D021F8">
        <w:rPr>
          <w:sz w:val="22"/>
          <w:szCs w:val="22"/>
        </w:rPr>
        <w:t>pocity například z očekávané těž</w:t>
      </w:r>
      <w:r w:rsidR="002B56EA" w:rsidRPr="00D021F8">
        <w:rPr>
          <w:sz w:val="22"/>
          <w:szCs w:val="22"/>
        </w:rPr>
        <w:t>ké písemné práce, z konfliktu s uč</w:t>
      </w:r>
      <w:r w:rsidRPr="00D021F8">
        <w:rPr>
          <w:sz w:val="22"/>
          <w:szCs w:val="22"/>
        </w:rPr>
        <w:t>itelem nebo prostě jen z toho, že chození do školy je obtěž</w:t>
      </w:r>
      <w:r w:rsidR="002B56EA" w:rsidRPr="00D021F8">
        <w:rPr>
          <w:sz w:val="22"/>
          <w:szCs w:val="22"/>
        </w:rPr>
        <w:t xml:space="preserve">uje. Manipulace se přitvrzuje a objevuje se zprvu ponejvíce subtilní fyzická agrese. </w:t>
      </w:r>
    </w:p>
    <w:p w:rsidR="00F44D00" w:rsidRPr="00D021F8" w:rsidRDefault="00F44D00" w:rsidP="002B56EA">
      <w:pPr>
        <w:pStyle w:val="Default"/>
        <w:rPr>
          <w:sz w:val="22"/>
          <w:szCs w:val="22"/>
        </w:rPr>
      </w:pP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b/>
          <w:bCs/>
          <w:sz w:val="22"/>
          <w:szCs w:val="22"/>
        </w:rPr>
        <w:t xml:space="preserve">Třetí stadium (klíčový moment): Vytvoření jádra </w:t>
      </w:r>
    </w:p>
    <w:p w:rsidR="00F44D00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Vytváří se skupina agresorů, úderné jádro. Tito šiřitelé „viru“ začnou spoluprac</w:t>
      </w:r>
      <w:r w:rsidR="00F1054F" w:rsidRPr="00D021F8">
        <w:rPr>
          <w:sz w:val="22"/>
          <w:szCs w:val="22"/>
        </w:rPr>
        <w:t>ovat a systematicky, nikoliv již</w:t>
      </w:r>
      <w:r w:rsidRPr="00D021F8">
        <w:rPr>
          <w:sz w:val="22"/>
          <w:szCs w:val="22"/>
        </w:rPr>
        <w:t xml:space="preserve"> pouze náhodně, šikanovat nejvhodnější oběti. V počátku se stávají</w:t>
      </w:r>
      <w:r w:rsidR="00F1054F" w:rsidRPr="00D021F8">
        <w:rPr>
          <w:sz w:val="22"/>
          <w:szCs w:val="22"/>
        </w:rPr>
        <w:t xml:space="preserve"> jejich oběťmi ti, kteří jsou už</w:t>
      </w:r>
      <w:r w:rsidRPr="00D021F8">
        <w:rPr>
          <w:sz w:val="22"/>
          <w:szCs w:val="22"/>
        </w:rPr>
        <w:t xml:space="preserve"> osvědčeným</w:t>
      </w:r>
      <w:r w:rsidR="00F1054F" w:rsidRPr="00D021F8">
        <w:rPr>
          <w:sz w:val="22"/>
          <w:szCs w:val="22"/>
        </w:rPr>
        <w:t xml:space="preserve"> objektem ostrakizování. Jde o ž</w:t>
      </w:r>
      <w:r w:rsidRPr="00D021F8">
        <w:rPr>
          <w:sz w:val="22"/>
          <w:szCs w:val="22"/>
        </w:rPr>
        <w:t>áky</w:t>
      </w:r>
      <w:r w:rsidR="00F1054F" w:rsidRPr="00D021F8">
        <w:rPr>
          <w:sz w:val="22"/>
          <w:szCs w:val="22"/>
        </w:rPr>
        <w:t>, kteří jsou v hierarchii nejníž</w:t>
      </w:r>
      <w:r w:rsidRPr="00D021F8">
        <w:rPr>
          <w:sz w:val="22"/>
          <w:szCs w:val="22"/>
        </w:rPr>
        <w:t>e, tedy ti „slabí“.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 xml:space="preserve"> </w:t>
      </w:r>
    </w:p>
    <w:p w:rsidR="00F44D00" w:rsidRPr="00D021F8" w:rsidRDefault="002B56EA" w:rsidP="002B56EA">
      <w:pPr>
        <w:pStyle w:val="Default"/>
        <w:rPr>
          <w:b/>
          <w:bCs/>
          <w:sz w:val="22"/>
          <w:szCs w:val="22"/>
        </w:rPr>
      </w:pPr>
      <w:r w:rsidRPr="00D021F8">
        <w:rPr>
          <w:b/>
          <w:bCs/>
          <w:sz w:val="22"/>
          <w:szCs w:val="22"/>
        </w:rPr>
        <w:t xml:space="preserve">Čtvrté stadium: Většina přijímá normy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Normy agresorů jsou přijaty většinou a stanou se nepsaným zákonem. V této době získává neformální tlak ke konformitě novo</w:t>
      </w:r>
      <w:r w:rsidR="00F1054F" w:rsidRPr="00D021F8">
        <w:rPr>
          <w:sz w:val="22"/>
          <w:szCs w:val="22"/>
        </w:rPr>
        <w:t>u dynamiku a málokdo se mu dokáž</w:t>
      </w:r>
      <w:r w:rsidRPr="00D021F8">
        <w:rPr>
          <w:sz w:val="22"/>
          <w:szCs w:val="22"/>
        </w:rPr>
        <w:t xml:space="preserve">e </w:t>
      </w:r>
      <w:r w:rsidR="00F1054F" w:rsidRPr="00D021F8">
        <w:rPr>
          <w:sz w:val="22"/>
          <w:szCs w:val="22"/>
        </w:rPr>
        <w:t>postavit. U členů „virem“ přemož</w:t>
      </w:r>
      <w:r w:rsidRPr="00D021F8">
        <w:rPr>
          <w:sz w:val="22"/>
          <w:szCs w:val="22"/>
        </w:rPr>
        <w:t>ené skupiny dochází k vytvoření jakési alternativní identity, která je zcela popla</w:t>
      </w:r>
      <w:r w:rsidR="00F1054F" w:rsidRPr="00D021F8">
        <w:rPr>
          <w:sz w:val="22"/>
          <w:szCs w:val="22"/>
        </w:rPr>
        <w:t>tná vůdcům. I mírní a ukáznění ž</w:t>
      </w:r>
      <w:r w:rsidRPr="00D021F8">
        <w:rPr>
          <w:sz w:val="22"/>
          <w:szCs w:val="22"/>
        </w:rPr>
        <w:t xml:space="preserve">áci se začnou chovat krutě – </w:t>
      </w:r>
      <w:r w:rsidR="00F1054F" w:rsidRPr="00D021F8">
        <w:rPr>
          <w:sz w:val="22"/>
          <w:szCs w:val="22"/>
        </w:rPr>
        <w:t>aktivně se účastní týrání spolužáka a prož</w:t>
      </w:r>
      <w:r w:rsidRPr="00D021F8">
        <w:rPr>
          <w:sz w:val="22"/>
          <w:szCs w:val="22"/>
        </w:rPr>
        <w:t xml:space="preserve">ívají při tom uspokojení. </w:t>
      </w:r>
    </w:p>
    <w:p w:rsidR="00F44D00" w:rsidRPr="00D021F8" w:rsidRDefault="00F44D00" w:rsidP="002B56EA">
      <w:pPr>
        <w:pStyle w:val="Default"/>
        <w:rPr>
          <w:sz w:val="22"/>
          <w:szCs w:val="22"/>
        </w:rPr>
      </w:pP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b/>
          <w:bCs/>
          <w:sz w:val="22"/>
          <w:szCs w:val="22"/>
        </w:rPr>
        <w:t xml:space="preserve">Páté stadium: Totalita neboli dokonalá šikana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Násilí jako normu přijímají všichni členové třídy</w:t>
      </w:r>
      <w:r w:rsidRPr="00D021F8">
        <w:rPr>
          <w:b/>
          <w:bCs/>
          <w:sz w:val="22"/>
          <w:szCs w:val="22"/>
        </w:rPr>
        <w:t xml:space="preserve">. </w:t>
      </w:r>
      <w:r w:rsidRPr="00D021F8">
        <w:rPr>
          <w:sz w:val="22"/>
          <w:szCs w:val="22"/>
        </w:rPr>
        <w:t>Šikanování se stává skupinovým programem. Obrazně řečen</w:t>
      </w:r>
      <w:r w:rsidR="00F1054F" w:rsidRPr="00D021F8">
        <w:rPr>
          <w:sz w:val="22"/>
          <w:szCs w:val="22"/>
        </w:rPr>
        <w:t>o nastává éra „vykořisťování“. Ž</w:t>
      </w:r>
      <w:r w:rsidRPr="00D021F8">
        <w:rPr>
          <w:sz w:val="22"/>
          <w:szCs w:val="22"/>
        </w:rPr>
        <w:t>áci jsou rozděleni na dvě sorty lidí, které jsem pro přehlednost označil jako „otrokáře“ a „otroky“. Jedni mají všechna práva, ti druzí</w:t>
      </w:r>
      <w:r w:rsidR="00F1054F" w:rsidRPr="00D021F8">
        <w:rPr>
          <w:sz w:val="22"/>
          <w:szCs w:val="22"/>
        </w:rPr>
        <w:t xml:space="preserve"> nemají práva ž</w:t>
      </w:r>
      <w:r w:rsidRPr="00D021F8">
        <w:rPr>
          <w:sz w:val="22"/>
          <w:szCs w:val="22"/>
        </w:rPr>
        <w:t xml:space="preserve">ádná. </w:t>
      </w:r>
    </w:p>
    <w:p w:rsidR="00F1054F" w:rsidRPr="00D021F8" w:rsidRDefault="00F1054F" w:rsidP="002B56EA">
      <w:pPr>
        <w:pStyle w:val="Default"/>
        <w:rPr>
          <w:sz w:val="22"/>
          <w:szCs w:val="22"/>
        </w:rPr>
      </w:pPr>
    </w:p>
    <w:p w:rsidR="002B56EA" w:rsidRPr="00D021F8" w:rsidRDefault="002B56EA" w:rsidP="002B56EA">
      <w:pPr>
        <w:pStyle w:val="Default"/>
        <w:rPr>
          <w:b/>
          <w:bCs/>
          <w:sz w:val="28"/>
          <w:szCs w:val="28"/>
        </w:rPr>
      </w:pPr>
      <w:r w:rsidRPr="00D021F8">
        <w:rPr>
          <w:b/>
          <w:bCs/>
          <w:sz w:val="28"/>
          <w:szCs w:val="28"/>
        </w:rPr>
        <w:t xml:space="preserve">5. </w:t>
      </w:r>
      <w:r w:rsidRPr="00D021F8">
        <w:rPr>
          <w:b/>
          <w:bCs/>
          <w:sz w:val="28"/>
          <w:szCs w:val="28"/>
          <w:u w:val="single"/>
        </w:rPr>
        <w:t>Doporučení pro rodiče</w:t>
      </w:r>
      <w:r w:rsidRPr="00D021F8">
        <w:rPr>
          <w:b/>
          <w:bCs/>
          <w:sz w:val="28"/>
          <w:szCs w:val="28"/>
        </w:rPr>
        <w:t xml:space="preserve"> </w:t>
      </w:r>
    </w:p>
    <w:p w:rsidR="00164733" w:rsidRPr="00D021F8" w:rsidRDefault="00164733" w:rsidP="002B56EA">
      <w:pPr>
        <w:pStyle w:val="Default"/>
        <w:rPr>
          <w:sz w:val="28"/>
          <w:szCs w:val="28"/>
        </w:rPr>
      </w:pPr>
    </w:p>
    <w:p w:rsidR="002B56EA" w:rsidRPr="00D021F8" w:rsidRDefault="002B56EA" w:rsidP="002B56EA">
      <w:pPr>
        <w:pStyle w:val="Default"/>
        <w:rPr>
          <w:sz w:val="28"/>
          <w:szCs w:val="28"/>
        </w:rPr>
      </w:pPr>
      <w:r w:rsidRPr="00D021F8">
        <w:rPr>
          <w:b/>
          <w:bCs/>
          <w:sz w:val="28"/>
          <w:szCs w:val="28"/>
        </w:rPr>
        <w:t xml:space="preserve">5.1. Čeho by si rodiče měli všímat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proofErr w:type="gramStart"/>
      <w:r w:rsidRPr="00D021F8">
        <w:rPr>
          <w:sz w:val="28"/>
          <w:szCs w:val="28"/>
        </w:rPr>
        <w:t xml:space="preserve">- </w:t>
      </w:r>
      <w:r w:rsidR="00F44D00" w:rsidRPr="00D021F8">
        <w:rPr>
          <w:sz w:val="28"/>
          <w:szCs w:val="28"/>
        </w:rPr>
        <w:t xml:space="preserve"> </w:t>
      </w:r>
      <w:r w:rsidRPr="00D021F8">
        <w:rPr>
          <w:sz w:val="22"/>
          <w:szCs w:val="22"/>
        </w:rPr>
        <w:t>Za</w:t>
      </w:r>
      <w:proofErr w:type="gramEnd"/>
      <w:r w:rsidRPr="00D021F8">
        <w:rPr>
          <w:sz w:val="22"/>
          <w:szCs w:val="22"/>
        </w:rPr>
        <w:t xml:space="preserve"> </w:t>
      </w:r>
      <w:r w:rsidR="00F1054F" w:rsidRPr="00D021F8">
        <w:rPr>
          <w:sz w:val="22"/>
          <w:szCs w:val="22"/>
        </w:rPr>
        <w:t>dítětem nepřicházejí domů spoluž</w:t>
      </w:r>
      <w:r w:rsidRPr="00D021F8">
        <w:rPr>
          <w:sz w:val="22"/>
          <w:szCs w:val="22"/>
        </w:rPr>
        <w:t xml:space="preserve">áci nebo jiní kamarádi. </w:t>
      </w:r>
    </w:p>
    <w:p w:rsidR="002B56EA" w:rsidRPr="00D021F8" w:rsidRDefault="00F1054F" w:rsidP="002B56EA">
      <w:pPr>
        <w:pStyle w:val="Default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Dítě</w:t>
      </w:r>
      <w:proofErr w:type="gramEnd"/>
      <w:r w:rsidRPr="00D021F8">
        <w:rPr>
          <w:sz w:val="22"/>
          <w:szCs w:val="22"/>
        </w:rPr>
        <w:t xml:space="preserve"> nemá kamaráda, s nímž</w:t>
      </w:r>
      <w:r w:rsidR="002B56EA" w:rsidRPr="00D021F8">
        <w:rPr>
          <w:sz w:val="22"/>
          <w:szCs w:val="22"/>
        </w:rPr>
        <w:t xml:space="preserve"> by trávilo volný čas, s ním</w:t>
      </w:r>
      <w:r w:rsidRPr="00D021F8">
        <w:rPr>
          <w:sz w:val="22"/>
          <w:szCs w:val="22"/>
        </w:rPr>
        <w:t>ž</w:t>
      </w:r>
      <w:r w:rsidR="002B56EA" w:rsidRPr="00D021F8">
        <w:rPr>
          <w:sz w:val="22"/>
          <w:szCs w:val="22"/>
        </w:rPr>
        <w:t xml:space="preserve"> by se telefonovalo apod.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Dítě</w:t>
      </w:r>
      <w:proofErr w:type="gramEnd"/>
      <w:r w:rsidRPr="00D021F8">
        <w:rPr>
          <w:sz w:val="22"/>
          <w:szCs w:val="22"/>
        </w:rPr>
        <w:t xml:space="preserve"> není zváno na návštěvu k jiným dětem. </w:t>
      </w:r>
    </w:p>
    <w:p w:rsidR="002B56EA" w:rsidRPr="00D021F8" w:rsidRDefault="002B56EA" w:rsidP="00F44D00">
      <w:pPr>
        <w:pStyle w:val="Default"/>
        <w:jc w:val="both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Nechuť</w:t>
      </w:r>
      <w:proofErr w:type="gramEnd"/>
      <w:r w:rsidR="00F1054F" w:rsidRPr="00D021F8">
        <w:rPr>
          <w:sz w:val="22"/>
          <w:szCs w:val="22"/>
        </w:rPr>
        <w:t xml:space="preserve"> jít ráno do školy (zvláště když</w:t>
      </w:r>
      <w:r w:rsidRPr="00D021F8">
        <w:rPr>
          <w:sz w:val="22"/>
          <w:szCs w:val="22"/>
        </w:rPr>
        <w:t xml:space="preserve"> dříve mělo dítě školu rádo). Dítě odkládá odchod </w:t>
      </w:r>
      <w:r w:rsidR="00F1054F" w:rsidRPr="00D021F8">
        <w:rPr>
          <w:sz w:val="22"/>
          <w:szCs w:val="22"/>
        </w:rPr>
        <w:t>z domova, případně je na něm mož</w:t>
      </w:r>
      <w:r w:rsidRPr="00D021F8">
        <w:rPr>
          <w:sz w:val="22"/>
          <w:szCs w:val="22"/>
        </w:rPr>
        <w:t xml:space="preserve">no při bedlivější pozornosti pozorovat strach. Ztráta chuti k jídlu. </w:t>
      </w:r>
    </w:p>
    <w:p w:rsidR="002B56EA" w:rsidRPr="00D021F8" w:rsidRDefault="002B56EA" w:rsidP="00F44D00">
      <w:pPr>
        <w:pStyle w:val="Default"/>
        <w:jc w:val="both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Dítě</w:t>
      </w:r>
      <w:proofErr w:type="gramEnd"/>
      <w:r w:rsidRPr="00D021F8">
        <w:rPr>
          <w:sz w:val="22"/>
          <w:szCs w:val="22"/>
        </w:rPr>
        <w:t xml:space="preserve"> nechodí do školy a ze školy nejkratší cestou, případně střídá různé cesty, prosí o dovoz či odvoz autem. </w:t>
      </w:r>
    </w:p>
    <w:p w:rsidR="002B56EA" w:rsidRPr="00D021F8" w:rsidRDefault="002B56EA" w:rsidP="00F44D00">
      <w:pPr>
        <w:pStyle w:val="Default"/>
        <w:jc w:val="both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Dítě</w:t>
      </w:r>
      <w:proofErr w:type="gramEnd"/>
      <w:r w:rsidRPr="00D021F8">
        <w:rPr>
          <w:sz w:val="22"/>
          <w:szCs w:val="22"/>
        </w:rPr>
        <w:t xml:space="preserve"> chodí domů ze školy hladové (agresoři mu berou svačinu nebo peníze na svačinu). </w:t>
      </w:r>
    </w:p>
    <w:p w:rsidR="002B56EA" w:rsidRPr="00D021F8" w:rsidRDefault="002B56EA" w:rsidP="00F44D00">
      <w:pPr>
        <w:pStyle w:val="Default"/>
        <w:jc w:val="both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Usíná</w:t>
      </w:r>
      <w:proofErr w:type="gramEnd"/>
      <w:r w:rsidRPr="00D021F8">
        <w:rPr>
          <w:sz w:val="22"/>
          <w:szCs w:val="22"/>
        </w:rPr>
        <w:t xml:space="preserve"> s pláčem, má neklidný spánek, křičí ze snu, např. "Nechte mě!" </w:t>
      </w:r>
    </w:p>
    <w:p w:rsidR="002B56EA" w:rsidRPr="00D021F8" w:rsidRDefault="002B56EA" w:rsidP="00F44D00">
      <w:pPr>
        <w:pStyle w:val="Default"/>
        <w:jc w:val="both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Dítě</w:t>
      </w:r>
      <w:proofErr w:type="gramEnd"/>
      <w:r w:rsidRPr="00D021F8">
        <w:rPr>
          <w:sz w:val="22"/>
          <w:szCs w:val="22"/>
        </w:rPr>
        <w:t xml:space="preserve"> ztrácí zájem o učení a schopnost soustředit se na ně. </w:t>
      </w:r>
    </w:p>
    <w:p w:rsidR="002B56EA" w:rsidRPr="00D021F8" w:rsidRDefault="002B56EA" w:rsidP="00F44D00">
      <w:pPr>
        <w:pStyle w:val="Default"/>
        <w:jc w:val="both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Dítě</w:t>
      </w:r>
      <w:proofErr w:type="gramEnd"/>
      <w:r w:rsidRPr="00D021F8">
        <w:rPr>
          <w:sz w:val="22"/>
          <w:szCs w:val="22"/>
        </w:rPr>
        <w:t xml:space="preserve"> bývá doma smutné či apatické nebo se o</w:t>
      </w:r>
      <w:r w:rsidR="00F1054F" w:rsidRPr="00D021F8">
        <w:rPr>
          <w:sz w:val="22"/>
          <w:szCs w:val="22"/>
        </w:rPr>
        <w:t>bjeví výkyvy nálad, zmínky o možné sebevraž</w:t>
      </w:r>
      <w:r w:rsidRPr="00D021F8">
        <w:rPr>
          <w:sz w:val="22"/>
          <w:szCs w:val="22"/>
        </w:rPr>
        <w:t xml:space="preserve">dě. </w:t>
      </w:r>
    </w:p>
    <w:p w:rsidR="002B56EA" w:rsidRPr="00D021F8" w:rsidRDefault="002B56EA" w:rsidP="00F44D00">
      <w:pPr>
        <w:pStyle w:val="Default"/>
        <w:jc w:val="both"/>
        <w:rPr>
          <w:sz w:val="22"/>
          <w:szCs w:val="22"/>
        </w:rPr>
      </w:pPr>
      <w:r w:rsidRPr="00D021F8">
        <w:rPr>
          <w:sz w:val="22"/>
          <w:szCs w:val="22"/>
        </w:rPr>
        <w:t xml:space="preserve">Odmítá svěřit se s tím, co je trápí. </w:t>
      </w:r>
    </w:p>
    <w:p w:rsidR="002B56EA" w:rsidRPr="00D021F8" w:rsidRDefault="00F44D00" w:rsidP="00F44D00">
      <w:pPr>
        <w:pStyle w:val="Default"/>
        <w:jc w:val="both"/>
        <w:rPr>
          <w:sz w:val="22"/>
          <w:szCs w:val="22"/>
        </w:rPr>
      </w:pPr>
      <w:r w:rsidRPr="00D021F8">
        <w:rPr>
          <w:sz w:val="22"/>
          <w:szCs w:val="22"/>
        </w:rPr>
        <w:t>-</w:t>
      </w:r>
      <w:r w:rsidR="00F1054F" w:rsidRPr="00D021F8">
        <w:rPr>
          <w:sz w:val="22"/>
          <w:szCs w:val="22"/>
        </w:rPr>
        <w:t xml:space="preserve"> Dítě žádá o peníze, přičemž</w:t>
      </w:r>
      <w:r w:rsidR="002B56EA" w:rsidRPr="00D021F8">
        <w:rPr>
          <w:sz w:val="22"/>
          <w:szCs w:val="22"/>
        </w:rPr>
        <w:t xml:space="preserve"> udává nevěrohodné důvody (například opakovaně říká, </w:t>
      </w:r>
      <w:proofErr w:type="spellStart"/>
      <w:r w:rsidR="002B56EA" w:rsidRPr="00D021F8">
        <w:rPr>
          <w:sz w:val="22"/>
          <w:szCs w:val="22"/>
        </w:rPr>
        <w:t>ţe</w:t>
      </w:r>
      <w:proofErr w:type="spellEnd"/>
      <w:r w:rsidR="002B56EA" w:rsidRPr="00D021F8">
        <w:rPr>
          <w:sz w:val="22"/>
          <w:szCs w:val="22"/>
        </w:rPr>
        <w:t xml:space="preserve"> je ztratilo), </w:t>
      </w:r>
    </w:p>
    <w:p w:rsidR="002B56EA" w:rsidRPr="00D021F8" w:rsidRDefault="002B56EA" w:rsidP="00F44D00">
      <w:pPr>
        <w:pStyle w:val="Default"/>
        <w:jc w:val="both"/>
        <w:rPr>
          <w:sz w:val="22"/>
          <w:szCs w:val="22"/>
        </w:rPr>
      </w:pPr>
      <w:r w:rsidRPr="00D021F8">
        <w:rPr>
          <w:sz w:val="22"/>
          <w:szCs w:val="22"/>
        </w:rPr>
        <w:t xml:space="preserve">případně doma krade peníze. </w:t>
      </w:r>
    </w:p>
    <w:p w:rsidR="002B56EA" w:rsidRPr="00D021F8" w:rsidRDefault="002B56EA" w:rsidP="00F44D00">
      <w:pPr>
        <w:pStyle w:val="Default"/>
        <w:jc w:val="both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Dítě</w:t>
      </w:r>
      <w:proofErr w:type="gramEnd"/>
      <w:r w:rsidRPr="00D021F8">
        <w:rPr>
          <w:sz w:val="22"/>
          <w:szCs w:val="22"/>
        </w:rPr>
        <w:t xml:space="preserve"> nápadně často hlásí ztrátu osobních věcí. </w:t>
      </w:r>
    </w:p>
    <w:p w:rsidR="002B56EA" w:rsidRPr="00D021F8" w:rsidRDefault="002B56EA" w:rsidP="00F44D00">
      <w:pPr>
        <w:pStyle w:val="Default"/>
        <w:jc w:val="both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Dítě</w:t>
      </w:r>
      <w:proofErr w:type="gramEnd"/>
      <w:r w:rsidRPr="00D021F8">
        <w:rPr>
          <w:sz w:val="22"/>
          <w:szCs w:val="22"/>
        </w:rPr>
        <w:t xml:space="preserve"> je neobvykle, nečekaně agresívní k s</w:t>
      </w:r>
      <w:r w:rsidR="00F1054F" w:rsidRPr="00D021F8">
        <w:rPr>
          <w:sz w:val="22"/>
          <w:szCs w:val="22"/>
        </w:rPr>
        <w:t>ourozencům nebo jiným dětem, mož</w:t>
      </w:r>
      <w:r w:rsidRPr="00D021F8">
        <w:rPr>
          <w:sz w:val="22"/>
          <w:szCs w:val="22"/>
        </w:rPr>
        <w:t xml:space="preserve">ná projevuje i zlobu </w:t>
      </w:r>
    </w:p>
    <w:p w:rsidR="002B56EA" w:rsidRPr="00D021F8" w:rsidRDefault="002B56EA" w:rsidP="00F44D00">
      <w:pPr>
        <w:pStyle w:val="Default"/>
        <w:jc w:val="both"/>
        <w:rPr>
          <w:sz w:val="22"/>
          <w:szCs w:val="22"/>
        </w:rPr>
      </w:pPr>
      <w:r w:rsidRPr="00D021F8">
        <w:rPr>
          <w:sz w:val="22"/>
          <w:szCs w:val="22"/>
        </w:rPr>
        <w:t xml:space="preserve">vůči rodičům. </w:t>
      </w:r>
    </w:p>
    <w:p w:rsidR="002B56EA" w:rsidRPr="00D021F8" w:rsidRDefault="00F44D00" w:rsidP="00F44D00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lastRenderedPageBreak/>
        <w:t>-</w:t>
      </w:r>
      <w:r w:rsidR="00F1054F" w:rsidRPr="00D021F8">
        <w:rPr>
          <w:sz w:val="22"/>
          <w:szCs w:val="22"/>
        </w:rPr>
        <w:t>Dítě si stěž</w:t>
      </w:r>
      <w:r w:rsidR="002B56EA" w:rsidRPr="00D021F8">
        <w:rPr>
          <w:sz w:val="22"/>
          <w:szCs w:val="22"/>
        </w:rPr>
        <w:t>uje na neurčité bolesti břicha nebo hlavy</w:t>
      </w:r>
      <w:r w:rsidR="00F1054F" w:rsidRPr="00D021F8">
        <w:rPr>
          <w:sz w:val="22"/>
          <w:szCs w:val="22"/>
        </w:rPr>
        <w:t>, možná ráno zvrací, snaž</w:t>
      </w:r>
      <w:r w:rsidR="002B56EA" w:rsidRPr="00D021F8">
        <w:rPr>
          <w:sz w:val="22"/>
          <w:szCs w:val="22"/>
        </w:rPr>
        <w:t xml:space="preserve">í se zůstat doma. Své </w:t>
      </w:r>
    </w:p>
    <w:p w:rsidR="002B56EA" w:rsidRPr="00D021F8" w:rsidRDefault="00F1054F" w:rsidP="00F44D00">
      <w:pPr>
        <w:pStyle w:val="Default"/>
        <w:jc w:val="both"/>
        <w:rPr>
          <w:sz w:val="22"/>
          <w:szCs w:val="22"/>
        </w:rPr>
      </w:pPr>
      <w:r w:rsidRPr="00D021F8">
        <w:rPr>
          <w:sz w:val="22"/>
          <w:szCs w:val="22"/>
        </w:rPr>
        <w:t>zdravotní obtíže můž</w:t>
      </w:r>
      <w:r w:rsidR="002B56EA" w:rsidRPr="00D021F8">
        <w:rPr>
          <w:sz w:val="22"/>
          <w:szCs w:val="22"/>
        </w:rPr>
        <w:t xml:space="preserve">e přehánět, případně i simulovat (manipulace s teploměrem apod.) </w:t>
      </w:r>
    </w:p>
    <w:p w:rsidR="002B56EA" w:rsidRPr="00D021F8" w:rsidRDefault="002B56EA" w:rsidP="00F44D00">
      <w:pPr>
        <w:pStyle w:val="Default"/>
        <w:jc w:val="both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>-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 xml:space="preserve"> Dítě</w:t>
      </w:r>
      <w:proofErr w:type="gramEnd"/>
      <w:r w:rsidRPr="00D021F8">
        <w:rPr>
          <w:sz w:val="22"/>
          <w:szCs w:val="22"/>
        </w:rPr>
        <w:t xml:space="preserve"> se vyhýbá docházce do školy. </w:t>
      </w:r>
    </w:p>
    <w:p w:rsidR="00443963" w:rsidRPr="00D021F8" w:rsidRDefault="00F1054F" w:rsidP="00F44D00">
      <w:pPr>
        <w:pStyle w:val="Default"/>
        <w:jc w:val="both"/>
        <w:rPr>
          <w:sz w:val="22"/>
          <w:szCs w:val="22"/>
        </w:rPr>
      </w:pPr>
      <w:proofErr w:type="gramStart"/>
      <w:r w:rsidRPr="00D021F8">
        <w:rPr>
          <w:sz w:val="22"/>
          <w:szCs w:val="22"/>
        </w:rPr>
        <w:t xml:space="preserve">- </w:t>
      </w:r>
      <w:r w:rsidR="00F44D00" w:rsidRPr="00D021F8">
        <w:rPr>
          <w:sz w:val="22"/>
          <w:szCs w:val="22"/>
        </w:rPr>
        <w:t xml:space="preserve"> </w:t>
      </w:r>
      <w:r w:rsidRPr="00D021F8">
        <w:rPr>
          <w:sz w:val="22"/>
          <w:szCs w:val="22"/>
        </w:rPr>
        <w:t>Dítě</w:t>
      </w:r>
      <w:proofErr w:type="gramEnd"/>
      <w:r w:rsidRPr="00D021F8">
        <w:rPr>
          <w:sz w:val="22"/>
          <w:szCs w:val="22"/>
        </w:rPr>
        <w:t xml:space="preserve"> se zdržuje doma víc, než</w:t>
      </w:r>
      <w:r w:rsidR="002B56EA" w:rsidRPr="00D021F8">
        <w:rPr>
          <w:sz w:val="22"/>
          <w:szCs w:val="22"/>
        </w:rPr>
        <w:t xml:space="preserve"> mělo ve zvyku.</w:t>
      </w:r>
    </w:p>
    <w:p w:rsidR="002B56EA" w:rsidRPr="00D021F8" w:rsidRDefault="002B56EA" w:rsidP="00F44D00">
      <w:pPr>
        <w:pStyle w:val="Default"/>
        <w:jc w:val="both"/>
        <w:rPr>
          <w:sz w:val="22"/>
          <w:szCs w:val="22"/>
        </w:rPr>
      </w:pPr>
      <w:r w:rsidRPr="00D021F8">
        <w:rPr>
          <w:sz w:val="22"/>
          <w:szCs w:val="22"/>
        </w:rPr>
        <w:t xml:space="preserve"> </w:t>
      </w:r>
    </w:p>
    <w:p w:rsidR="002B56EA" w:rsidRPr="00D021F8" w:rsidRDefault="002B56EA" w:rsidP="002B56EA">
      <w:pPr>
        <w:pStyle w:val="Default"/>
        <w:rPr>
          <w:sz w:val="28"/>
          <w:szCs w:val="28"/>
        </w:rPr>
      </w:pPr>
      <w:r w:rsidRPr="00D021F8">
        <w:rPr>
          <w:b/>
          <w:bCs/>
          <w:sz w:val="28"/>
          <w:szCs w:val="28"/>
        </w:rPr>
        <w:t xml:space="preserve">5.2. Co dělat v případě podezření na šikanu </w:t>
      </w:r>
    </w:p>
    <w:p w:rsidR="002B56EA" w:rsidRPr="00D021F8" w:rsidRDefault="002B56EA" w:rsidP="002B56EA">
      <w:pPr>
        <w:pStyle w:val="Default"/>
        <w:rPr>
          <w:sz w:val="28"/>
          <w:szCs w:val="28"/>
        </w:rPr>
      </w:pP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 xml:space="preserve">- Pokud se Vám dítě svěří se svým trápením, důvěřujte mu, podpořte ho a slibte pomoci.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 xml:space="preserve">- Pokuste se zjistit co nejvíce informací.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- Informujte školu o podezře</w:t>
      </w:r>
      <w:r w:rsidR="00F1054F" w:rsidRPr="00D021F8">
        <w:rPr>
          <w:sz w:val="22"/>
          <w:szCs w:val="22"/>
        </w:rPr>
        <w:t>ní na šikanování. Obrátit se můž</w:t>
      </w:r>
      <w:r w:rsidRPr="00D021F8">
        <w:rPr>
          <w:sz w:val="22"/>
          <w:szCs w:val="22"/>
        </w:rPr>
        <w:t xml:space="preserve">ete na třídního učitele, školního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 xml:space="preserve">metodika prevence, nebo vedení školy. Navštivte nás. </w:t>
      </w:r>
    </w:p>
    <w:p w:rsidR="002B56EA" w:rsidRPr="00D021F8" w:rsidRDefault="002B56EA" w:rsidP="002B56EA">
      <w:pPr>
        <w:pStyle w:val="Default"/>
        <w:rPr>
          <w:sz w:val="22"/>
          <w:szCs w:val="22"/>
        </w:rPr>
      </w:pPr>
      <w:r w:rsidRPr="00D021F8">
        <w:rPr>
          <w:sz w:val="22"/>
          <w:szCs w:val="22"/>
        </w:rPr>
        <w:t>- Při řešení problému spolupracujte se šk</w:t>
      </w:r>
      <w:r w:rsidR="00F1054F" w:rsidRPr="00D021F8">
        <w:rPr>
          <w:sz w:val="22"/>
          <w:szCs w:val="22"/>
        </w:rPr>
        <w:t>olou. Budeme respektovat Váš pož</w:t>
      </w:r>
      <w:r w:rsidRPr="00D021F8">
        <w:rPr>
          <w:sz w:val="22"/>
          <w:szCs w:val="22"/>
        </w:rPr>
        <w:t xml:space="preserve">adavek na zachování </w:t>
      </w:r>
    </w:p>
    <w:p w:rsidR="002B56EA" w:rsidRPr="00D021F8" w:rsidRDefault="002B56EA" w:rsidP="002B56EA">
      <w:pPr>
        <w:pStyle w:val="Default"/>
      </w:pPr>
      <w:r w:rsidRPr="00D021F8">
        <w:rPr>
          <w:sz w:val="22"/>
          <w:szCs w:val="22"/>
        </w:rPr>
        <w:t>důvěrnosti informací.</w:t>
      </w:r>
      <w:r w:rsidRPr="00D021F8">
        <w:t xml:space="preserve"> </w:t>
      </w:r>
    </w:p>
    <w:p w:rsidR="00164733" w:rsidRPr="00D021F8" w:rsidRDefault="00164733" w:rsidP="002B56EA">
      <w:pPr>
        <w:pStyle w:val="Default"/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21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D021F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Další možnosti pomoci v případě výskytu šikany</w:t>
      </w:r>
      <w:r w:rsidRPr="00D021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Krizová telefonní l</w:t>
      </w:r>
      <w:r w:rsidR="00F1054F" w:rsidRPr="00D021F8">
        <w:rPr>
          <w:rFonts w:ascii="Times New Roman" w:hAnsi="Times New Roman" w:cs="Times New Roman"/>
          <w:color w:val="000000"/>
          <w:sz w:val="23"/>
          <w:szCs w:val="23"/>
        </w:rPr>
        <w:t>inka proti šikaně pro učitele, 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áky a jejich rodiče: 286 881</w:t>
      </w:r>
      <w:r w:rsidR="00164733" w:rsidRPr="00D021F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059 </w:t>
      </w:r>
    </w:p>
    <w:p w:rsidR="00164733" w:rsidRPr="00D021F8" w:rsidRDefault="00164733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06C5C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21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D021F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Krizový plán</w:t>
      </w:r>
      <w:r w:rsidRPr="00D021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06C5C" w:rsidRPr="00D021F8" w:rsidRDefault="00206C5C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Kdy je nutné začít vyšetřovat šikanu?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F44D00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rodiče</w:t>
      </w:r>
      <w:proofErr w:type="gramEnd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oznám</w:t>
      </w:r>
      <w:r w:rsidR="00F1054F" w:rsidRPr="00D021F8">
        <w:rPr>
          <w:rFonts w:ascii="Times New Roman" w:hAnsi="Times New Roman" w:cs="Times New Roman"/>
          <w:color w:val="000000"/>
          <w:sz w:val="23"/>
          <w:szCs w:val="23"/>
        </w:rPr>
        <w:t>í podezření na šikanování nebo 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ádají o vyšetření týrání jejich dítěte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F44D00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dojde</w:t>
      </w:r>
      <w:proofErr w:type="gramEnd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k „provalení“ šikanování (učitel je svědkem fyzického útoku, oběť má viditelná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zranění)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F44D00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oběť</w:t>
      </w:r>
      <w:proofErr w:type="gramEnd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nebo její kamarád případ nahlásí učiteli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F44D00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šikana</w:t>
      </w:r>
      <w:proofErr w:type="gramEnd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vyjde</w:t>
      </w:r>
      <w:r w:rsidR="00F1054F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najevo při vyhodnocení depistáž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ních dotazníků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F44D00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při nep</w:t>
      </w:r>
      <w:r w:rsidR="00F1054F" w:rsidRPr="00D021F8">
        <w:rPr>
          <w:rFonts w:ascii="Times New Roman" w:hAnsi="Times New Roman" w:cs="Times New Roman"/>
          <w:color w:val="000000"/>
          <w:sz w:val="23"/>
          <w:szCs w:val="23"/>
        </w:rPr>
        <w:t>římo varujících signálech, kdy 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ák vysílá skryté signály o pomoc (</w:t>
      </w:r>
      <w:r w:rsidR="00F1054F" w:rsidRPr="00D021F8">
        <w:rPr>
          <w:rFonts w:ascii="Times New Roman" w:hAnsi="Times New Roman" w:cs="Times New Roman"/>
          <w:color w:val="000000"/>
          <w:sz w:val="23"/>
          <w:szCs w:val="23"/>
        </w:rPr>
        <w:t>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ák vchází do třídy po učiteli, postává osamoceně, nemá kamaráda, je smutný, ustrašený, má nadměrnou absenci, náhle se mu zhorší </w:t>
      </w: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>prospěch,...) nebo</w:t>
      </w:r>
      <w:proofErr w:type="gramEnd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při známkách s</w:t>
      </w:r>
      <w:r w:rsidR="00F1054F" w:rsidRPr="00D021F8">
        <w:rPr>
          <w:rFonts w:ascii="Times New Roman" w:hAnsi="Times New Roman" w:cs="Times New Roman"/>
          <w:color w:val="000000"/>
          <w:sz w:val="23"/>
          <w:szCs w:val="23"/>
        </w:rPr>
        <w:t>ubtilního násilí a manipulace (ž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ák je </w:t>
      </w:r>
    </w:p>
    <w:p w:rsidR="002B56EA" w:rsidRPr="00D021F8" w:rsidRDefault="00F1054F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přehlíž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en,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odmítán, dostává příkazy a snaž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í se jim vyhovět, ostatní mu ničí věci a je terčem </w:t>
      </w:r>
    </w:p>
    <w:p w:rsidR="002B56EA" w:rsidRPr="00D021F8" w:rsidRDefault="00F1054F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různých ž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ertíků, třída se mu směje, nadává mu, ostatní do něj strkají, „dobrovolně“ jim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dává svačinu). </w:t>
      </w:r>
    </w:p>
    <w:p w:rsidR="00164733" w:rsidRPr="00D021F8" w:rsidRDefault="00164733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Kdo řeší šikanu a s kým spolupracuje?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Školní metod</w:t>
      </w:r>
      <w:r w:rsidR="00F44D00" w:rsidRPr="00D021F8">
        <w:rPr>
          <w:rFonts w:ascii="Times New Roman" w:hAnsi="Times New Roman" w:cs="Times New Roman"/>
          <w:color w:val="000000"/>
        </w:rPr>
        <w:t xml:space="preserve">ik </w:t>
      </w:r>
      <w:proofErr w:type="gramStart"/>
      <w:r w:rsidR="00F44D00" w:rsidRPr="00D021F8">
        <w:rPr>
          <w:rFonts w:ascii="Times New Roman" w:hAnsi="Times New Roman" w:cs="Times New Roman"/>
          <w:color w:val="000000"/>
        </w:rPr>
        <w:t xml:space="preserve">prevence s </w:t>
      </w:r>
      <w:r w:rsidRPr="00D021F8">
        <w:rPr>
          <w:rFonts w:ascii="Times New Roman" w:hAnsi="Times New Roman" w:cs="Times New Roman"/>
          <w:color w:val="000000"/>
        </w:rPr>
        <w:t xml:space="preserve"> třídním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učitelem,</w:t>
      </w:r>
      <w:r w:rsidR="00F44D00" w:rsidRPr="00D021F8">
        <w:rPr>
          <w:rFonts w:ascii="Times New Roman" w:hAnsi="Times New Roman" w:cs="Times New Roman"/>
          <w:color w:val="000000"/>
        </w:rPr>
        <w:t xml:space="preserve"> vedením školy,</w:t>
      </w:r>
      <w:r w:rsidRPr="00D021F8">
        <w:rPr>
          <w:rFonts w:ascii="Times New Roman" w:hAnsi="Times New Roman" w:cs="Times New Roman"/>
          <w:color w:val="000000"/>
        </w:rPr>
        <w:t xml:space="preserve"> se školským poradenským zařízením, pediatrem.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Postup pedagoga: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pokud je pedagog informován o šikaně nebo pojme podezření na šikanování, zahájí </w:t>
      </w:r>
    </w:p>
    <w:p w:rsidR="00F1054F" w:rsidRPr="00D021F8" w:rsidRDefault="00F1054F" w:rsidP="00F10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okamž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itě vyšetřování ve spolupráci se školním metodikem prevence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,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informuje ředitele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Postup ředitele školy: 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 p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řijme informaci o ši</w:t>
      </w:r>
      <w:r w:rsidR="00F1054F" w:rsidRPr="00D021F8">
        <w:rPr>
          <w:rFonts w:ascii="Times New Roman" w:hAnsi="Times New Roman" w:cs="Times New Roman"/>
          <w:color w:val="000000"/>
          <w:sz w:val="23"/>
          <w:szCs w:val="23"/>
        </w:rPr>
        <w:t>kanování (od pedagoga, rodiče, 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áka)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 r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ozhodne se, zda škola zvládne řešení šikany vlastními silami nebo zda potřebuje pomoc 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zvenčí (PPP, SVP, Policie ČR)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 v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případě prokazatelných jevů šikany jmenuje pracovníky, kteří se budou podílet na jejím 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vyšetřování dle jeho pokynů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 z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ajistí informování rodičů o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vyšetřování šikany, které řídí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 v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případě potřeby je nutné zajist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it zprostředkování odborné péče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 v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případě nutnosti </w:t>
      </w:r>
      <w:r w:rsidR="002B56EA" w:rsidRPr="00D021F8">
        <w:rPr>
          <w:rFonts w:ascii="Times New Roman" w:hAnsi="Times New Roman" w:cs="Times New Roman"/>
          <w:color w:val="000000"/>
        </w:rPr>
        <w:t xml:space="preserve">doporučí rodičům dobrovolné umístění dítěte do pobytového oddělení SVP,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případně doporučí realizovat</w:t>
      </w:r>
      <w:r w:rsidR="00F1054F" w:rsidRPr="00D021F8">
        <w:rPr>
          <w:rFonts w:ascii="Times New Roman" w:hAnsi="Times New Roman" w:cs="Times New Roman"/>
          <w:color w:val="000000"/>
        </w:rPr>
        <w:t xml:space="preserve"> dobrovolný diagnostický pobyt ž</w:t>
      </w:r>
      <w:r w:rsidRPr="00D021F8">
        <w:rPr>
          <w:rFonts w:ascii="Times New Roman" w:hAnsi="Times New Roman" w:cs="Times New Roman"/>
          <w:color w:val="000000"/>
        </w:rPr>
        <w:t xml:space="preserve">áka v místně příslušném 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diagnostickém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ústavu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- v</w:t>
      </w:r>
      <w:r w:rsidR="002B56EA" w:rsidRPr="00D021F8">
        <w:rPr>
          <w:rFonts w:ascii="Times New Roman" w:hAnsi="Times New Roman" w:cs="Times New Roman"/>
          <w:color w:val="000000"/>
        </w:rPr>
        <w:t xml:space="preserve"> mimořádných případech podá návrh orgánu sociálně právní ochrany dítěte k zahájení práce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s rodinou, případně k za</w:t>
      </w:r>
      <w:r w:rsidR="00F1054F" w:rsidRPr="00D021F8">
        <w:rPr>
          <w:rFonts w:ascii="Times New Roman" w:hAnsi="Times New Roman" w:cs="Times New Roman"/>
          <w:color w:val="000000"/>
        </w:rPr>
        <w:t>hájení řízení o nařízení předběž</w:t>
      </w:r>
      <w:r w:rsidRPr="00D021F8">
        <w:rPr>
          <w:rFonts w:ascii="Times New Roman" w:hAnsi="Times New Roman" w:cs="Times New Roman"/>
          <w:color w:val="000000"/>
        </w:rPr>
        <w:t xml:space="preserve">ného opatření či ústavní výchovy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lastRenderedPageBreak/>
        <w:t>s následným um</w:t>
      </w:r>
      <w:r w:rsidR="00F44D00" w:rsidRPr="00D021F8">
        <w:rPr>
          <w:rFonts w:ascii="Times New Roman" w:hAnsi="Times New Roman" w:cs="Times New Roman"/>
          <w:color w:val="000000"/>
        </w:rPr>
        <w:t>ístěním v diagnostickém ústavu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 p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ři</w:t>
      </w:r>
      <w:r w:rsidR="00F1054F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podezření, ž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e šikanování naplnilo podstatu trestného činu (provinění), oznámí tuto 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skutečnost Policii ČR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 p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rojedná v pedag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ogické radě potrestání agresorů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B56EA" w:rsidRPr="00D021F8" w:rsidRDefault="00F1054F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color w:val="000000"/>
          <w:sz w:val="23"/>
          <w:szCs w:val="23"/>
        </w:rPr>
        <w:t>Postup ŠMP</w:t>
      </w:r>
      <w:r w:rsidR="00F44D00" w:rsidRPr="00D021F8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-p</w:t>
      </w:r>
      <w:r w:rsidR="00F1054F" w:rsidRPr="00D021F8">
        <w:rPr>
          <w:rFonts w:ascii="Times New Roman" w:hAnsi="Times New Roman" w:cs="Times New Roman"/>
          <w:color w:val="000000"/>
          <w:sz w:val="23"/>
          <w:szCs w:val="23"/>
        </w:rPr>
        <w:t>ři šetření šikany postupuje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dle kroků uvedených v kapitole 7.1. </w:t>
      </w:r>
    </w:p>
    <w:p w:rsidR="00F44D00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color w:val="000000"/>
          <w:sz w:val="23"/>
          <w:szCs w:val="23"/>
        </w:rPr>
        <w:t>Rámcový třídní program pro řešení zárodečného stádia šikanování</w:t>
      </w:r>
      <w:r w:rsidR="00F44D00" w:rsidRPr="00D021F8">
        <w:rPr>
          <w:rFonts w:ascii="Times New Roman" w:hAnsi="Times New Roman" w:cs="Times New Roman"/>
          <w:b/>
          <w:color w:val="000000"/>
          <w:sz w:val="23"/>
          <w:szCs w:val="23"/>
        </w:rPr>
        <w:t>:</w:t>
      </w:r>
      <w:r w:rsidRPr="00D021F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 č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asovým prostorem třídního učitele pro uskutečňován</w:t>
      </w:r>
      <w:r w:rsidR="00F1054F" w:rsidRPr="00D021F8">
        <w:rPr>
          <w:rFonts w:ascii="Times New Roman" w:hAnsi="Times New Roman" w:cs="Times New Roman"/>
          <w:color w:val="000000"/>
          <w:sz w:val="23"/>
          <w:szCs w:val="23"/>
        </w:rPr>
        <w:t>í programu jsou komunikační ranní kruhy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164733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 ú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častníci by měli sedět v kruhu, aby na sebe vzájemně viděli a mo</w:t>
      </w:r>
      <w:r w:rsidR="00F1054F" w:rsidRPr="00D021F8">
        <w:rPr>
          <w:rFonts w:ascii="Times New Roman" w:hAnsi="Times New Roman" w:cs="Times New Roman"/>
          <w:color w:val="000000"/>
          <w:sz w:val="23"/>
          <w:szCs w:val="23"/>
        </w:rPr>
        <w:t>hli spolu komunikovat bez překáž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ek</w:t>
      </w:r>
    </w:p>
    <w:p w:rsidR="00164733" w:rsidRPr="00D021F8" w:rsidRDefault="00F44D00" w:rsidP="00164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-o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bsah setkání by měl zahrnovat: zahájení, hry, téma dne a kolečko připomínek a dotazů</w:t>
      </w:r>
    </w:p>
    <w:p w:rsidR="002B56EA" w:rsidRPr="00D021F8" w:rsidRDefault="00F44D00" w:rsidP="00164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-p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rvním úkolem setkání je postupné přijetí pravidel podporujících spolupráci a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kamarádství (včasný příchod, aktivní účast, otevřenost a upřímnost, pravdomluvnost,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uk</w:t>
      </w:r>
      <w:r w:rsidR="00F44D00" w:rsidRPr="00D021F8">
        <w:rPr>
          <w:rFonts w:ascii="Times New Roman" w:hAnsi="Times New Roman" w:cs="Times New Roman"/>
          <w:color w:val="000000"/>
          <w:sz w:val="23"/>
          <w:szCs w:val="23"/>
        </w:rPr>
        <w:t>ázněnost, závaznost rozhodnutí)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B56EA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 d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alším krokem je vytvoření specifických pravidel zaměřených na zabránění přímé i nepřímé </w:t>
      </w:r>
    </w:p>
    <w:p w:rsidR="00164733" w:rsidRPr="00D021F8" w:rsidRDefault="00F44D00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šikaně s cílem</w:t>
      </w:r>
    </w:p>
    <w:p w:rsidR="002B56EA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-j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e nutné zaujmout jasné stanovisko – šikanování nebude trpěno. </w:t>
      </w:r>
    </w:p>
    <w:p w:rsidR="00F1054F" w:rsidRPr="00D021F8" w:rsidRDefault="00F1054F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21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7.1. Metody vyšetřování šikanování: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56EA" w:rsidRPr="00D021F8" w:rsidRDefault="00F1054F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Odhalení šikany bývá obtíž</w:t>
      </w:r>
      <w:r w:rsidR="002B56EA" w:rsidRPr="00D021F8">
        <w:rPr>
          <w:rFonts w:ascii="Times New Roman" w:hAnsi="Times New Roman" w:cs="Times New Roman"/>
          <w:color w:val="000000"/>
        </w:rPr>
        <w:t>né. Významnou roli při jejím zjišťování hraje strach, a to nejen strach obětí, ale i pachatelů a dalších účastníků. Strach vytváří obvykle prostřed</w:t>
      </w:r>
      <w:r w:rsidR="00554D0D" w:rsidRPr="00D021F8">
        <w:rPr>
          <w:rFonts w:ascii="Times New Roman" w:hAnsi="Times New Roman" w:cs="Times New Roman"/>
          <w:color w:val="000000"/>
        </w:rPr>
        <w:t>í „solidarity“ agresorů i postiž</w:t>
      </w:r>
      <w:r w:rsidR="002B56EA" w:rsidRPr="00D021F8">
        <w:rPr>
          <w:rFonts w:ascii="Times New Roman" w:hAnsi="Times New Roman" w:cs="Times New Roman"/>
          <w:color w:val="000000"/>
        </w:rPr>
        <w:t xml:space="preserve">ených.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7.1.1. Vyšetřování počáteční šikany (se standardní formou) </w:t>
      </w:r>
    </w:p>
    <w:p w:rsidR="002B56EA" w:rsidRPr="00D021F8" w:rsidRDefault="002B56EA" w:rsidP="002B56EA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- Rozhovor s těmi, kteří na šikanování upozornili a s oběťmi. </w:t>
      </w:r>
    </w:p>
    <w:p w:rsidR="002B56EA" w:rsidRPr="00D021F8" w:rsidRDefault="002B56EA" w:rsidP="002B56EA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- Nalezení vhodných svědků. </w:t>
      </w:r>
    </w:p>
    <w:p w:rsidR="002B56EA" w:rsidRPr="00D021F8" w:rsidRDefault="002B56EA" w:rsidP="002B56EA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- Individuální, případně konfrontační rozhovory se svědky (nikoli však konfrontace obětí a agresorů). </w:t>
      </w:r>
    </w:p>
    <w:p w:rsidR="002B56EA" w:rsidRPr="00D021F8" w:rsidRDefault="002B56EA" w:rsidP="002B56EA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- Zajištění ochrany obětem. </w:t>
      </w:r>
    </w:p>
    <w:p w:rsidR="002B56EA" w:rsidRPr="00D021F8" w:rsidRDefault="002B56EA" w:rsidP="002B56EA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- Rozhovor s agresory, případně konfrontace mezi nimi. </w:t>
      </w:r>
    </w:p>
    <w:p w:rsidR="002B56EA" w:rsidRPr="00D021F8" w:rsidRDefault="002B56EA" w:rsidP="002B56EA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- Realizace metody usmíření nebo metody vnějšího nátlaku (výchovný pohovor, výchovná komise s agresorem a jeho rodiči). </w:t>
      </w:r>
    </w:p>
    <w:p w:rsidR="002B56EA" w:rsidRPr="00D021F8" w:rsidRDefault="002B56EA" w:rsidP="002B56EA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- Třídnická hodina (vyhlášení a zdůvodnění závěrů šetření – metoda usmíření nebo oznámení potrestání agresorů). </w:t>
      </w:r>
    </w:p>
    <w:p w:rsidR="002B56EA" w:rsidRPr="00D021F8" w:rsidRDefault="002B56EA" w:rsidP="002B56EA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- Rozhovor s rodiči. </w:t>
      </w:r>
    </w:p>
    <w:p w:rsidR="002B56EA" w:rsidRPr="00D021F8" w:rsidRDefault="002B56EA" w:rsidP="002B56EA">
      <w:pPr>
        <w:autoSpaceDE w:val="0"/>
        <w:autoSpaceDN w:val="0"/>
        <w:adjustRightInd w:val="0"/>
        <w:spacing w:after="6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- V případě nutnosti – třídní schůzka.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- Práce s celou třídou.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Na co se zaměřit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Je nutno zdokumentovat odpovědi na následující otázky: </w:t>
      </w:r>
    </w:p>
    <w:p w:rsidR="002B56EA" w:rsidRPr="00D021F8" w:rsidRDefault="002B56EA" w:rsidP="002B56EA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Kdo je obětí, popřípadě kolik je obětí? </w:t>
      </w:r>
    </w:p>
    <w:p w:rsidR="002B56EA" w:rsidRPr="00D021F8" w:rsidRDefault="002B56EA" w:rsidP="002B56EA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Kdo je agresor, popřípadě kolik je agresorů, kdo z nich je iniciátor, kdo aktivní účastník a kdo je obětí i agresorem? </w:t>
      </w:r>
    </w:p>
    <w:p w:rsidR="002B56EA" w:rsidRPr="00D021F8" w:rsidRDefault="002B56EA" w:rsidP="002B56EA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Co, kdy, kde a jak dělali agresoři konkrétním obětem? </w:t>
      </w:r>
    </w:p>
    <w:p w:rsidR="002B56EA" w:rsidRPr="00D021F8" w:rsidRDefault="002B56EA" w:rsidP="002B56EA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K jak závaž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ným agresivním a manipulativním projevům došlo? </w:t>
      </w:r>
    </w:p>
    <w:p w:rsidR="002B56EA" w:rsidRPr="00D021F8" w:rsidRDefault="002B56EA" w:rsidP="002B56EA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Jak dlouho šikanování trvá? </w:t>
      </w:r>
    </w:p>
    <w:p w:rsidR="002B56EA" w:rsidRPr="00D021F8" w:rsidRDefault="002B56EA" w:rsidP="002B56EA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V případě, 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e je informátorem rodič, nesmíme jeho výpověď zpochybňovat, ale věc </w:t>
      </w:r>
    </w:p>
    <w:p w:rsidR="002B56EA" w:rsidRPr="00D021F8" w:rsidRDefault="002B56EA" w:rsidP="002B56EA">
      <w:p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neodkladně řešit. Domluvit se s rodiči na spolupráci, na způsobu ochrany dítěte a naznačit příští kroky.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V případě, 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e je informátorem sama obě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ť, je důlež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i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té, aby o tom nevěděli ostatní 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áci a abychom ji ochránili před agresory.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Nalezení vhodných svědků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Vybereme 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áky, kteří s obětí kamará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dí nebo ji alespoň neodmítají, 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áky, kteří jsou nezávislí na agresorech.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Individuální, případně konfrontační rozhovor se svědky </w:t>
      </w:r>
    </w:p>
    <w:p w:rsidR="002B56EA" w:rsidRPr="00D021F8" w:rsidRDefault="002B56EA" w:rsidP="002B56EA">
      <w:pPr>
        <w:autoSpaceDE w:val="0"/>
        <w:autoSpaceDN w:val="0"/>
        <w:adjustRightInd w:val="0"/>
        <w:spacing w:after="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Důlež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ité je, abychom rozhovory organizovali tak, aby o nich druzí nevěděli.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Nikdy nekonfrontujeme oběť s agresorem.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Ochrana oběti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Po celou dobu vyšetřování je nutné ochránit oběť. Zvýšit dozor, zorganizovat bezpečné příchody a odchody dítěte, v nutném případě nechat dítě doma.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Rozhovor s agresory, případně konfrontace mezi nimi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Následuje až po shromáždění důkazů! Slouž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í k zastavení agrese.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Upozorníme je, 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e při jakémkoli náznaku šikanování bude jejich potrestání přísnější, případně bude nahlášeno policii. Naopak, pokud budou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mít snahu napravit situaci, můž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e to zmírnit kázeňská opatření.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Výchovná komise 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(návrh mož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ného postupu)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Posloupnost vedení jednání: </w:t>
      </w:r>
    </w:p>
    <w:p w:rsidR="002B56EA" w:rsidRPr="00D021F8" w:rsidRDefault="002B56EA" w:rsidP="006D5F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seznámení rodičů s problémem </w:t>
      </w:r>
    </w:p>
    <w:p w:rsidR="002B56EA" w:rsidRPr="00D021F8" w:rsidRDefault="002B56EA" w:rsidP="006D5F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postupné vyjádření pedagogů </w:t>
      </w:r>
    </w:p>
    <w:p w:rsidR="002B56EA" w:rsidRPr="00D021F8" w:rsidRDefault="00554D0D" w:rsidP="006D5F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vyjádření ž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áka </w:t>
      </w:r>
    </w:p>
    <w:p w:rsidR="002B56EA" w:rsidRPr="00D021F8" w:rsidRDefault="002B56EA" w:rsidP="006D5F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vyjádření rodičů </w:t>
      </w:r>
    </w:p>
    <w:p w:rsidR="002B56EA" w:rsidRPr="00D021F8" w:rsidRDefault="002B56EA" w:rsidP="006D5F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rozhovor komise za zavřenými dveřmi </w:t>
      </w:r>
    </w:p>
    <w:p w:rsidR="002B56EA" w:rsidRPr="00D021F8" w:rsidRDefault="00554D0D" w:rsidP="006D5F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seznámení rodičů a ž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áka se závěry jednání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Rozhovor s rodiči oběti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6D5FA5" w:rsidRPr="00D021F8">
        <w:rPr>
          <w:rFonts w:ascii="Times New Roman" w:hAnsi="Times New Roman" w:cs="Times New Roman"/>
          <w:color w:val="000000"/>
          <w:sz w:val="23"/>
          <w:szCs w:val="23"/>
        </w:rPr>
        <w:t>ú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kolem je informovat rodiče o zjištěních a závěrech školy a domluvit se na dalších opatřeních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Práce s celou třídou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6D5FA5" w:rsidRPr="00D021F8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způsobu potrestání agresorů informujeme celou třídu. Je třeba s touto třídou nadále pracovat, rozvíjet k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amarádské a bezpečné vztahy. Můž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eme se také obrátit na odborníky – Středisko výchovné péče, </w:t>
      </w: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>PPP...</w:t>
      </w:r>
      <w:proofErr w:type="gramEnd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7.1.2. Vyšetřování pokročilé šikany s neobvyklou formou – výbuch skupinového násilí vůči oběti </w:t>
      </w:r>
    </w:p>
    <w:p w:rsidR="002B56EA" w:rsidRPr="00D021F8" w:rsidRDefault="006D5FA5" w:rsidP="002B56EA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2B56EA" w:rsidRPr="00D021F8">
        <w:rPr>
          <w:rFonts w:ascii="Times New Roman" w:hAnsi="Times New Roman" w:cs="Times New Roman"/>
          <w:color w:val="000000"/>
        </w:rPr>
        <w:t xml:space="preserve"> Překonání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šoku pedagogického pracovníka a bezprostřední záchrana oběti, zastavení skupinového násilí. </w:t>
      </w:r>
    </w:p>
    <w:p w:rsidR="002B56EA" w:rsidRPr="00D021F8" w:rsidRDefault="006D5FA5" w:rsidP="002B56EA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2B56EA" w:rsidRPr="00D021F8">
        <w:rPr>
          <w:rFonts w:ascii="Times New Roman" w:hAnsi="Times New Roman" w:cs="Times New Roman"/>
          <w:color w:val="000000"/>
        </w:rPr>
        <w:t xml:space="preserve"> Domluva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pedagogických pracovníků na spolupráci a postupu vyšetřování. </w:t>
      </w:r>
    </w:p>
    <w:p w:rsidR="002B56EA" w:rsidRPr="00D021F8" w:rsidRDefault="006D5FA5" w:rsidP="002B56EA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2B56EA" w:rsidRPr="00D021F8">
        <w:rPr>
          <w:rFonts w:ascii="Times New Roman" w:hAnsi="Times New Roman" w:cs="Times New Roman"/>
          <w:color w:val="000000"/>
        </w:rPr>
        <w:t xml:space="preserve"> Zabránění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domluvě agresorů na křivé výpovědi. </w:t>
      </w:r>
    </w:p>
    <w:p w:rsidR="002B56EA" w:rsidRPr="00D021F8" w:rsidRDefault="006D5FA5" w:rsidP="002B56EA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2B56EA" w:rsidRPr="00D021F8">
        <w:rPr>
          <w:rFonts w:ascii="Times New Roman" w:hAnsi="Times New Roman" w:cs="Times New Roman"/>
          <w:color w:val="000000"/>
        </w:rPr>
        <w:t xml:space="preserve"> Pokračující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pomoc a podpora oběti. </w:t>
      </w:r>
    </w:p>
    <w:p w:rsidR="002B56EA" w:rsidRPr="00D021F8" w:rsidRDefault="006D5FA5" w:rsidP="002B56EA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2B56EA" w:rsidRPr="00D021F8">
        <w:rPr>
          <w:rFonts w:ascii="Times New Roman" w:hAnsi="Times New Roman" w:cs="Times New Roman"/>
          <w:color w:val="000000"/>
        </w:rPr>
        <w:t xml:space="preserve"> Nahlášení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policii. </w:t>
      </w:r>
    </w:p>
    <w:p w:rsidR="002B56EA" w:rsidRPr="00D021F8" w:rsidRDefault="006D5FA5" w:rsidP="002B56EA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2B56EA" w:rsidRPr="00D021F8">
        <w:rPr>
          <w:rFonts w:ascii="Times New Roman" w:hAnsi="Times New Roman" w:cs="Times New Roman"/>
          <w:color w:val="000000"/>
        </w:rPr>
        <w:t xml:space="preserve"> Vlastní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vyšetřování – rozhovor s obětí a informátory, nalezení nejslabších článků nespolupracujících svědků, individuální nebo konfrontační rozhovory se svědky, rozhovory s agresory, případně jejich konfrontace. </w:t>
      </w:r>
    </w:p>
    <w:p w:rsidR="002B56EA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2B56EA" w:rsidRPr="00D021F8">
        <w:rPr>
          <w:rFonts w:ascii="Times New Roman" w:hAnsi="Times New Roman" w:cs="Times New Roman"/>
          <w:color w:val="000000"/>
        </w:rPr>
        <w:t xml:space="preserve"> Léčba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– metoda vnějšího nátlaku a změna konstelace skupiny.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V rámci první pomoci je nutné při pokročilých, brutálních a kriminálních šikanách spolupracovat s dalšími institucemi a orgány, a to zejména s pedagogicko-psychologickou poradnou, střediskem výchovné péče, orgánem sociálně právní ochrany dítěte, Policií ČR.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lastRenderedPageBreak/>
        <w:t xml:space="preserve">V případě negativních dopadů šikanování na oběť je nutné zprostředkovat jí péči pedagogicko-psychologické poradny, střediska výchovné péče, speciálně pedagogického centra nebo dalších odborníků – klinických psychologů, psychoterapeutů nebo psychiatrů. </w:t>
      </w:r>
    </w:p>
    <w:p w:rsidR="00554D0D" w:rsidRPr="00D021F8" w:rsidRDefault="00554D0D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7.1.3. Nápravná opatření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Výchovná opatření </w:t>
      </w:r>
    </w:p>
    <w:p w:rsidR="002B56EA" w:rsidRPr="00D021F8" w:rsidRDefault="002B56EA" w:rsidP="006D5F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 Napomenutí a důtka třídního učitele, důtka ředitele. </w:t>
      </w:r>
    </w:p>
    <w:p w:rsidR="002B56EA" w:rsidRPr="00D021F8" w:rsidRDefault="00554D0D" w:rsidP="006D5F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 Sníž</w:t>
      </w:r>
      <w:r w:rsidR="002B56EA" w:rsidRPr="00D021F8">
        <w:rPr>
          <w:rFonts w:ascii="Times New Roman" w:hAnsi="Times New Roman" w:cs="Times New Roman"/>
          <w:color w:val="000000"/>
        </w:rPr>
        <w:t xml:space="preserve">ení známky z chování. </w:t>
      </w:r>
    </w:p>
    <w:p w:rsidR="002B56EA" w:rsidRPr="00D021F8" w:rsidRDefault="002B56EA" w:rsidP="006D5F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 Převedení do jiné třídy.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554D0D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D021F8">
        <w:rPr>
          <w:rFonts w:ascii="Times New Roman" w:hAnsi="Times New Roman" w:cs="Times New Roman"/>
          <w:color w:val="000000"/>
          <w:u w:val="single"/>
        </w:rPr>
        <w:t>V mimořádných případech se už</w:t>
      </w:r>
      <w:r w:rsidR="002B56EA" w:rsidRPr="00D021F8">
        <w:rPr>
          <w:rFonts w:ascii="Times New Roman" w:hAnsi="Times New Roman" w:cs="Times New Roman"/>
          <w:color w:val="000000"/>
          <w:u w:val="single"/>
        </w:rPr>
        <w:t xml:space="preserve">ijí další opatření: </w:t>
      </w:r>
    </w:p>
    <w:p w:rsidR="002B56EA" w:rsidRPr="00D021F8" w:rsidRDefault="002B56EA" w:rsidP="006D5F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 Ředitel školy doporučí rodičům dobrovolné umístění dítěte do pobytového oddělení SVP, případně doporučí realizovat</w:t>
      </w:r>
      <w:r w:rsidR="00554D0D" w:rsidRPr="00D021F8">
        <w:rPr>
          <w:rFonts w:ascii="Times New Roman" w:hAnsi="Times New Roman" w:cs="Times New Roman"/>
          <w:color w:val="000000"/>
        </w:rPr>
        <w:t xml:space="preserve"> dobrovolný diagnostický pobyt ž</w:t>
      </w:r>
      <w:r w:rsidRPr="00D021F8">
        <w:rPr>
          <w:rFonts w:ascii="Times New Roman" w:hAnsi="Times New Roman" w:cs="Times New Roman"/>
          <w:color w:val="000000"/>
        </w:rPr>
        <w:t xml:space="preserve">áka v místně příslušném diagnostickém ústavu. </w:t>
      </w:r>
    </w:p>
    <w:p w:rsidR="002B56EA" w:rsidRPr="00D021F8" w:rsidRDefault="002B56EA" w:rsidP="006D5F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 Ředitel školy podá návrh orgánu sociálně právní ochrany dítěte k zahájení práce s rodinou, případně k za</w:t>
      </w:r>
      <w:r w:rsidR="00554D0D" w:rsidRPr="00D021F8">
        <w:rPr>
          <w:rFonts w:ascii="Times New Roman" w:hAnsi="Times New Roman" w:cs="Times New Roman"/>
          <w:color w:val="000000"/>
        </w:rPr>
        <w:t>hájení řízení o nařízení předběž</w:t>
      </w:r>
      <w:r w:rsidRPr="00D021F8">
        <w:rPr>
          <w:rFonts w:ascii="Times New Roman" w:hAnsi="Times New Roman" w:cs="Times New Roman"/>
          <w:color w:val="000000"/>
        </w:rPr>
        <w:t xml:space="preserve">ného opatření či ústavní výchovy s následným umístěním v diagnostickém ústavu. </w:t>
      </w:r>
    </w:p>
    <w:p w:rsidR="00443963" w:rsidRPr="00D021F8" w:rsidRDefault="00443963" w:rsidP="002B56EA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00000"/>
        </w:rPr>
      </w:pPr>
    </w:p>
    <w:p w:rsidR="00443963" w:rsidRPr="00D021F8" w:rsidRDefault="00443963" w:rsidP="002B56EA">
      <w:pPr>
        <w:autoSpaceDE w:val="0"/>
        <w:autoSpaceDN w:val="0"/>
        <w:adjustRightInd w:val="0"/>
        <w:spacing w:after="35" w:line="240" w:lineRule="auto"/>
        <w:rPr>
          <w:rFonts w:ascii="Times New Roman" w:hAnsi="Times New Roman" w:cs="Times New Roman"/>
          <w:color w:val="000000"/>
        </w:rPr>
      </w:pPr>
    </w:p>
    <w:p w:rsidR="00443963" w:rsidRPr="00D021F8" w:rsidRDefault="002B56EA" w:rsidP="00443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. </w:t>
      </w:r>
      <w:proofErr w:type="spellStart"/>
      <w:r w:rsidRPr="00D021F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Kyberšikana</w:t>
      </w:r>
      <w:proofErr w:type="spellEnd"/>
      <w:r w:rsidRPr="00D021F8">
        <w:rPr>
          <w:rFonts w:ascii="Times New Roman" w:hAnsi="Times New Roman" w:cs="Times New Roman"/>
          <w:color w:val="000000"/>
        </w:rPr>
        <w:t xml:space="preserve"> </w:t>
      </w:r>
    </w:p>
    <w:p w:rsidR="00443963" w:rsidRPr="00D021F8" w:rsidRDefault="00443963" w:rsidP="00443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6D5FA5" w:rsidP="00443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Ú</w:t>
      </w:r>
      <w:r w:rsidR="00554D0D" w:rsidRPr="00D021F8">
        <w:rPr>
          <w:rFonts w:ascii="Times New Roman" w:hAnsi="Times New Roman" w:cs="Times New Roman"/>
          <w:color w:val="000000"/>
        </w:rPr>
        <w:t>myslné urážky, vyhrožování, zesměšňování nebo obtěž</w:t>
      </w:r>
      <w:r w:rsidR="002B56EA" w:rsidRPr="00D021F8">
        <w:rPr>
          <w:rFonts w:ascii="Times New Roman" w:hAnsi="Times New Roman" w:cs="Times New Roman"/>
          <w:color w:val="000000"/>
        </w:rPr>
        <w:t>ování druhých prostřednictvím moderních komunikačních prostředků většinou v delším časovém období.</w:t>
      </w:r>
      <w:r w:rsidRPr="00D021F8">
        <w:rPr>
          <w:rFonts w:ascii="Times New Roman" w:hAnsi="Times New Roman" w:cs="Times New Roman"/>
          <w:color w:val="000000"/>
        </w:rPr>
        <w:t xml:space="preserve"> </w:t>
      </w:r>
      <w:r w:rsidR="002B56EA" w:rsidRPr="00D021F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B56EA" w:rsidRPr="00D021F8">
        <w:rPr>
          <w:rFonts w:ascii="Times New Roman" w:hAnsi="Times New Roman" w:cs="Times New Roman"/>
          <w:color w:val="000000"/>
        </w:rPr>
        <w:t>Kyberšikana</w:t>
      </w:r>
      <w:proofErr w:type="spellEnd"/>
      <w:r w:rsidR="002B56EA" w:rsidRPr="00D021F8">
        <w:rPr>
          <w:rFonts w:ascii="Times New Roman" w:hAnsi="Times New Roman" w:cs="Times New Roman"/>
          <w:color w:val="000000"/>
        </w:rPr>
        <w:t xml:space="preserve"> se odehrává na Internetu (např. prostřednictvím e-mailů, chatovacích aplikací jako je ICQ, v sociálních sítích, na videích umístěných na internetových portálech)nebo prostřednictvím mobilního telefonu (např. SMS zprávami nebo nepříjemnými telefonáty). Pachat</w:t>
      </w:r>
      <w:r w:rsidR="00554D0D" w:rsidRPr="00D021F8">
        <w:rPr>
          <w:rFonts w:ascii="Times New Roman" w:hAnsi="Times New Roman" w:cs="Times New Roman"/>
          <w:color w:val="000000"/>
        </w:rPr>
        <w:t>el často jedná anonymně, takž</w:t>
      </w:r>
      <w:r w:rsidR="002B56EA" w:rsidRPr="00D021F8">
        <w:rPr>
          <w:rFonts w:ascii="Times New Roman" w:hAnsi="Times New Roman" w:cs="Times New Roman"/>
          <w:color w:val="000000"/>
        </w:rPr>
        <w:t xml:space="preserve">e oběť netuší, od koho útoky pochází.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Typické rysy </w:t>
      </w:r>
    </w:p>
    <w:p w:rsidR="002B56EA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 </w:t>
      </w:r>
      <w:r w:rsidR="002B56EA" w:rsidRPr="00D0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j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e</w:t>
      </w:r>
      <w:proofErr w:type="gramEnd"/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časově neomezená – útočník může oběť obtěž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ovat 24 hodin denně </w:t>
      </w:r>
    </w:p>
    <w:p w:rsidR="002B56EA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 </w:t>
      </w:r>
      <w:r w:rsidR="002B56EA" w:rsidRPr="00D0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ublikum</w:t>
      </w:r>
      <w:proofErr w:type="gramEnd"/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široké - kdokoliv </w:t>
      </w:r>
    </w:p>
    <w:p w:rsidR="002B56EA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 </w:t>
      </w:r>
      <w:r w:rsidR="002B56EA" w:rsidRPr="00D0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o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bsah</w:t>
      </w:r>
      <w:proofErr w:type="gramEnd"/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se šíří velmi rychle – prostřednictvím informačních technologií </w:t>
      </w:r>
    </w:p>
    <w:p w:rsidR="002B56EA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 </w:t>
      </w:r>
      <w:r w:rsidR="002B56EA" w:rsidRPr="00D0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a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nonymit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gramEnd"/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pachatelů – je zpravidla obtíž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né, pokud je pachatel zdatný v práci s PC, mobilem apod., vypátrat jeho identitu </w:t>
      </w:r>
    </w:p>
    <w:p w:rsidR="002B56EA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 </w:t>
      </w:r>
      <w:r w:rsidR="002B56EA" w:rsidRPr="00D0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z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měna</w:t>
      </w:r>
      <w:proofErr w:type="gramEnd"/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pojetí osobnosti agresora x oběti – anonymi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ta informačních technologií umož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ňuje útočit i zjevně fyzicky slabším jedincům na zdatné oběti </w:t>
      </w:r>
    </w:p>
    <w:p w:rsidR="002B56EA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- </w:t>
      </w:r>
      <w:r w:rsidR="002B56EA" w:rsidRPr="00D021F8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m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ož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ná</w:t>
      </w:r>
      <w:proofErr w:type="gramEnd"/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neúmyslnost – zve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řejnění fotografií nemusí být vž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dy míněno jak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o útok na kohokoliv, nicméně můž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e ve výsledku způsobit nepříjemnosti oběti </w:t>
      </w:r>
    </w:p>
    <w:p w:rsidR="006D5FA5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Učitelé, pedagogičtí pracovníci, vychovatelé, atd. by </w:t>
      </w:r>
      <w:r w:rsidR="00554D0D" w:rsidRPr="00D021F8">
        <w:rPr>
          <w:rFonts w:ascii="Times New Roman" w:hAnsi="Times New Roman" w:cs="Times New Roman"/>
          <w:color w:val="000000"/>
        </w:rPr>
        <w:t>měli vědět, že v současné době ž</w:t>
      </w:r>
      <w:r w:rsidRPr="00D021F8">
        <w:rPr>
          <w:rFonts w:ascii="Times New Roman" w:hAnsi="Times New Roman" w:cs="Times New Roman"/>
          <w:color w:val="000000"/>
        </w:rPr>
        <w:t>ádné pr</w:t>
      </w:r>
      <w:r w:rsidR="00554D0D" w:rsidRPr="00D021F8">
        <w:rPr>
          <w:rFonts w:ascii="Times New Roman" w:hAnsi="Times New Roman" w:cs="Times New Roman"/>
          <w:color w:val="000000"/>
        </w:rPr>
        <w:t>ostředí, kde se zdrž</w:t>
      </w:r>
      <w:r w:rsidRPr="00D021F8">
        <w:rPr>
          <w:rFonts w:ascii="Times New Roman" w:hAnsi="Times New Roman" w:cs="Times New Roman"/>
          <w:color w:val="000000"/>
        </w:rPr>
        <w:t>uje více dětí delší dobu pohromadě, není vůči šikaně imunní. V těchto kolektivech je třeba zvýšeně věnovat pozornost různým příznakům skrytého násilí, jak fyzického tak psychického, které by šikanu mohly signalizovat, důsledně se věnovat prevenci,</w:t>
      </w:r>
      <w:r w:rsidR="00554D0D" w:rsidRPr="00D021F8">
        <w:rPr>
          <w:rFonts w:ascii="Times New Roman" w:hAnsi="Times New Roman" w:cs="Times New Roman"/>
          <w:color w:val="000000"/>
        </w:rPr>
        <w:t xml:space="preserve"> vytvořit kolektiv se zásadou, ž</w:t>
      </w:r>
      <w:r w:rsidRPr="00D021F8">
        <w:rPr>
          <w:rFonts w:ascii="Times New Roman" w:hAnsi="Times New Roman" w:cs="Times New Roman"/>
          <w:color w:val="000000"/>
        </w:rPr>
        <w:t xml:space="preserve">e silný chrání slabšího, kolektiv, kde vládne duch práva a spravedlnosti, důvěra k autoritě a vzájemná solidarita. </w:t>
      </w:r>
    </w:p>
    <w:p w:rsidR="006D5FA5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b/>
          <w:bCs/>
          <w:color w:val="000000"/>
        </w:rPr>
        <w:t xml:space="preserve">Principy (proč to pachatelé dělají): </w:t>
      </w:r>
    </w:p>
    <w:p w:rsidR="002B56EA" w:rsidRPr="00D021F8" w:rsidRDefault="006D5FA5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  u</w:t>
      </w:r>
      <w:r w:rsidR="002B56EA" w:rsidRPr="00D021F8">
        <w:rPr>
          <w:rFonts w:ascii="Times New Roman" w:hAnsi="Times New Roman" w:cs="Times New Roman"/>
          <w:color w:val="000000"/>
        </w:rPr>
        <w:t>volnění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</w:t>
      </w:r>
    </w:p>
    <w:p w:rsidR="002B56EA" w:rsidRPr="00D021F8" w:rsidRDefault="006D5FA5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2B56EA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>u</w:t>
      </w:r>
      <w:r w:rsidR="002B56EA" w:rsidRPr="00D021F8">
        <w:rPr>
          <w:rFonts w:ascii="Times New Roman" w:hAnsi="Times New Roman" w:cs="Times New Roman"/>
          <w:color w:val="000000"/>
        </w:rPr>
        <w:t>znání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</w:t>
      </w:r>
    </w:p>
    <w:p w:rsidR="002B56EA" w:rsidRPr="00D021F8" w:rsidRDefault="006D5FA5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  p</w:t>
      </w:r>
      <w:r w:rsidR="00554D0D" w:rsidRPr="00D021F8">
        <w:rPr>
          <w:rFonts w:ascii="Times New Roman" w:hAnsi="Times New Roman" w:cs="Times New Roman"/>
          <w:color w:val="000000"/>
        </w:rPr>
        <w:t>osílení</w:t>
      </w:r>
      <w:proofErr w:type="gramEnd"/>
      <w:r w:rsidR="00554D0D" w:rsidRPr="00D021F8">
        <w:rPr>
          <w:rFonts w:ascii="Times New Roman" w:hAnsi="Times New Roman" w:cs="Times New Roman"/>
          <w:color w:val="000000"/>
        </w:rPr>
        <w:t xml:space="preserve"> pocitu sounálež</w:t>
      </w:r>
      <w:r w:rsidR="002B56EA" w:rsidRPr="00D021F8">
        <w:rPr>
          <w:rFonts w:ascii="Times New Roman" w:hAnsi="Times New Roman" w:cs="Times New Roman"/>
          <w:color w:val="000000"/>
        </w:rPr>
        <w:t xml:space="preserve">itosti </w:t>
      </w:r>
    </w:p>
    <w:p w:rsidR="006D5FA5" w:rsidRPr="00D021F8" w:rsidRDefault="006D5FA5" w:rsidP="006D5FA5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2B56EA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>demonstrace</w:t>
      </w:r>
      <w:proofErr w:type="gramEnd"/>
      <w:r w:rsidRPr="00D021F8">
        <w:rPr>
          <w:rFonts w:ascii="Times New Roman" w:hAnsi="Times New Roman" w:cs="Times New Roman"/>
          <w:color w:val="000000"/>
        </w:rPr>
        <w:t xml:space="preserve"> síly </w:t>
      </w:r>
    </w:p>
    <w:p w:rsidR="002B56EA" w:rsidRPr="00D021F8" w:rsidRDefault="006D5FA5" w:rsidP="006D5FA5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 xml:space="preserve">- </w:t>
      </w:r>
      <w:r w:rsidR="002B56EA" w:rsidRPr="00D021F8">
        <w:rPr>
          <w:rFonts w:ascii="Times New Roman" w:hAnsi="Times New Roman" w:cs="Times New Roman"/>
          <w:color w:val="000000"/>
        </w:rPr>
        <w:t xml:space="preserve"> </w:t>
      </w:r>
      <w:r w:rsidRPr="00D021F8">
        <w:rPr>
          <w:rFonts w:ascii="Times New Roman" w:hAnsi="Times New Roman" w:cs="Times New Roman"/>
          <w:color w:val="000000"/>
        </w:rPr>
        <w:t>s</w:t>
      </w:r>
      <w:r w:rsidR="002B56EA" w:rsidRPr="00D021F8">
        <w:rPr>
          <w:rFonts w:ascii="Times New Roman" w:hAnsi="Times New Roman" w:cs="Times New Roman"/>
          <w:color w:val="000000"/>
        </w:rPr>
        <w:t>trach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Příčiny a spouštěče: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Je to „normální“ </w:t>
      </w:r>
    </w:p>
    <w:p w:rsidR="002B56EA" w:rsidRPr="00D021F8" w:rsidRDefault="006D5FA5" w:rsidP="002B56EA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 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n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uda</w:t>
      </w:r>
      <w:proofErr w:type="gramEnd"/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B56EA" w:rsidRPr="00D021F8" w:rsidRDefault="006D5FA5" w:rsidP="002B56EA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k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ulturní</w:t>
      </w:r>
      <w:proofErr w:type="gramEnd"/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konflikty </w:t>
      </w:r>
    </w:p>
    <w:p w:rsidR="002B56EA" w:rsidRPr="00D021F8" w:rsidRDefault="006D5FA5" w:rsidP="002B56EA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>-  s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pory</w:t>
      </w:r>
      <w:proofErr w:type="gramEnd"/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ve třídě </w:t>
      </w:r>
    </w:p>
    <w:p w:rsidR="002B56EA" w:rsidRPr="00D021F8" w:rsidRDefault="006D5FA5" w:rsidP="002B56EA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>-  r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ozpad</w:t>
      </w:r>
      <w:proofErr w:type="gramEnd"/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přátelství </w:t>
      </w:r>
    </w:p>
    <w:p w:rsidR="002B56EA" w:rsidRPr="00D021F8" w:rsidRDefault="006D5FA5" w:rsidP="002B56EA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p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roměna</w:t>
      </w:r>
      <w:proofErr w:type="gramEnd"/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třídního kolektivu </w:t>
      </w:r>
    </w:p>
    <w:p w:rsidR="002B56EA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color w:val="000000"/>
          <w:sz w:val="23"/>
          <w:szCs w:val="23"/>
        </w:rPr>
        <w:t>- z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veřejnění osobních informací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Jak na ni – co nepodcenit </w:t>
      </w:r>
    </w:p>
    <w:p w:rsidR="002B56EA" w:rsidRPr="00D021F8" w:rsidRDefault="006D5FA5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  ž</w:t>
      </w:r>
      <w:r w:rsidR="002B56EA" w:rsidRPr="00D021F8">
        <w:rPr>
          <w:rFonts w:ascii="Times New Roman" w:hAnsi="Times New Roman" w:cs="Times New Roman"/>
          <w:color w:val="000000"/>
        </w:rPr>
        <w:t>áci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často netuší, čeho se dopouštějí </w:t>
      </w:r>
    </w:p>
    <w:p w:rsidR="002B56EA" w:rsidRPr="00D021F8" w:rsidRDefault="006D5FA5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  d</w:t>
      </w:r>
      <w:r w:rsidR="00554D0D" w:rsidRPr="00D021F8">
        <w:rPr>
          <w:rFonts w:ascii="Times New Roman" w:hAnsi="Times New Roman" w:cs="Times New Roman"/>
          <w:color w:val="000000"/>
        </w:rPr>
        <w:t>ůlež</w:t>
      </w:r>
      <w:r w:rsidR="002B56EA" w:rsidRPr="00D021F8">
        <w:rPr>
          <w:rFonts w:ascii="Times New Roman" w:hAnsi="Times New Roman" w:cs="Times New Roman"/>
          <w:color w:val="000000"/>
        </w:rPr>
        <w:t>ité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včas vysvětlit důsledky jednání </w:t>
      </w:r>
    </w:p>
    <w:p w:rsidR="002B56EA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  u</w:t>
      </w:r>
      <w:r w:rsidR="002B56EA" w:rsidRPr="00D021F8">
        <w:rPr>
          <w:rFonts w:ascii="Times New Roman" w:hAnsi="Times New Roman" w:cs="Times New Roman"/>
          <w:color w:val="000000"/>
        </w:rPr>
        <w:t>čitelé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musejí </w:t>
      </w:r>
      <w:r w:rsidR="00554D0D" w:rsidRPr="00D021F8">
        <w:rPr>
          <w:rFonts w:ascii="Times New Roman" w:hAnsi="Times New Roman" w:cs="Times New Roman"/>
          <w:color w:val="000000"/>
        </w:rPr>
        <w:t>respektovat a akceptovat fakt, ž</w:t>
      </w:r>
      <w:r w:rsidR="002B56EA" w:rsidRPr="00D021F8">
        <w:rPr>
          <w:rFonts w:ascii="Times New Roman" w:hAnsi="Times New Roman" w:cs="Times New Roman"/>
          <w:color w:val="000000"/>
        </w:rPr>
        <w:t xml:space="preserve">e počítače k dnešní době patří (stejně jako mobily)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Indikátory šikany </w:t>
      </w:r>
    </w:p>
    <w:p w:rsidR="002B56EA" w:rsidRPr="00D021F8" w:rsidRDefault="006D5FA5" w:rsidP="002B56EA">
      <w:pPr>
        <w:autoSpaceDE w:val="0"/>
        <w:autoSpaceDN w:val="0"/>
        <w:adjustRightInd w:val="0"/>
        <w:spacing w:after="5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>-  s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chránky</w:t>
      </w:r>
      <w:proofErr w:type="gramEnd"/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důvěry </w:t>
      </w:r>
    </w:p>
    <w:p w:rsidR="002B56EA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>-  z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horšení</w:t>
      </w:r>
      <w:proofErr w:type="gramEnd"/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atmosféry ve třídě / škole </w:t>
      </w:r>
    </w:p>
    <w:p w:rsidR="006D5FA5" w:rsidRPr="00D021F8" w:rsidRDefault="006D5FA5" w:rsidP="006D5FA5">
      <w:pPr>
        <w:autoSpaceDE w:val="0"/>
        <w:autoSpaceDN w:val="0"/>
        <w:adjustRightInd w:val="0"/>
        <w:spacing w:after="5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4"/>
          <w:szCs w:val="24"/>
        </w:rPr>
        <w:t>-  r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ozpady</w:t>
      </w:r>
      <w:proofErr w:type="gramEnd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přátelství </w:t>
      </w:r>
    </w:p>
    <w:p w:rsidR="002B56EA" w:rsidRPr="00D021F8" w:rsidRDefault="006D5FA5" w:rsidP="006D5FA5">
      <w:pPr>
        <w:autoSpaceDE w:val="0"/>
        <w:autoSpaceDN w:val="0"/>
        <w:adjustRightInd w:val="0"/>
        <w:spacing w:after="5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>-  c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>hování</w:t>
      </w:r>
      <w:proofErr w:type="gramEnd"/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během školních akcí </w:t>
      </w:r>
    </w:p>
    <w:p w:rsidR="006D5FA5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>-  z</w:t>
      </w:r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>dravotní</w:t>
      </w:r>
      <w:proofErr w:type="gramEnd"/>
      <w:r w:rsidR="00554D0D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potíž</w:t>
      </w:r>
      <w:r w:rsidRPr="00D021F8">
        <w:rPr>
          <w:rFonts w:ascii="Times New Roman" w:hAnsi="Times New Roman" w:cs="Times New Roman"/>
          <w:color w:val="000000"/>
          <w:sz w:val="23"/>
          <w:szCs w:val="23"/>
        </w:rPr>
        <w:t>e</w:t>
      </w:r>
    </w:p>
    <w:p w:rsidR="006D5FA5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>-  změny</w:t>
      </w:r>
      <w:proofErr w:type="gramEnd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chování</w:t>
      </w:r>
    </w:p>
    <w:p w:rsidR="006D5FA5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>-  ztrácení</w:t>
      </w:r>
      <w:proofErr w:type="gramEnd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osobních věcí</w:t>
      </w:r>
    </w:p>
    <w:p w:rsidR="002B56EA" w:rsidRPr="00D021F8" w:rsidRDefault="006D5FA5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zlehčování</w:t>
      </w:r>
      <w:proofErr w:type="gramEnd"/>
      <w:r w:rsidR="002B56EA" w:rsidRPr="00D021F8">
        <w:rPr>
          <w:rFonts w:ascii="Times New Roman" w:hAnsi="Times New Roman" w:cs="Times New Roman"/>
          <w:color w:val="000000"/>
          <w:sz w:val="23"/>
          <w:szCs w:val="23"/>
        </w:rPr>
        <w:t xml:space="preserve"> situace </w:t>
      </w:r>
    </w:p>
    <w:p w:rsidR="00443963" w:rsidRPr="00D021F8" w:rsidRDefault="00443963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b/>
          <w:bCs/>
          <w:color w:val="000000"/>
        </w:rPr>
        <w:t xml:space="preserve">Co může dělat škola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Pracovat na povědomí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Školní řád musí respektovat i tento fenomén </w:t>
      </w:r>
    </w:p>
    <w:p w:rsidR="002B56EA" w:rsidRPr="00D021F8" w:rsidRDefault="008D1E93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d</w:t>
      </w:r>
      <w:r w:rsidR="002B56EA" w:rsidRPr="00D021F8">
        <w:rPr>
          <w:rFonts w:ascii="Times New Roman" w:hAnsi="Times New Roman" w:cs="Times New Roman"/>
          <w:color w:val="000000"/>
        </w:rPr>
        <w:t xml:space="preserve">efinovat kompetence v rámci školy </w:t>
      </w:r>
    </w:p>
    <w:p w:rsidR="002B56EA" w:rsidRPr="00D021F8" w:rsidRDefault="008D1E93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d</w:t>
      </w:r>
      <w:r w:rsidR="002B56EA" w:rsidRPr="00D021F8">
        <w:rPr>
          <w:rFonts w:ascii="Times New Roman" w:hAnsi="Times New Roman" w:cs="Times New Roman"/>
          <w:color w:val="000000"/>
        </w:rPr>
        <w:t xml:space="preserve">efinovat kompetence mimo školu </w:t>
      </w:r>
    </w:p>
    <w:p w:rsidR="002B56EA" w:rsidRPr="00D021F8" w:rsidRDefault="008D1E93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z</w:t>
      </w:r>
      <w:r w:rsidR="002B56EA" w:rsidRPr="00D021F8">
        <w:rPr>
          <w:rFonts w:ascii="Times New Roman" w:hAnsi="Times New Roman" w:cs="Times New Roman"/>
          <w:color w:val="000000"/>
        </w:rPr>
        <w:t xml:space="preserve">ačlenění tématu do výuky </w:t>
      </w:r>
    </w:p>
    <w:p w:rsidR="002B56EA" w:rsidRPr="00D021F8" w:rsidRDefault="008D1E93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v</w:t>
      </w:r>
      <w:r w:rsidR="002B56EA" w:rsidRPr="00D021F8">
        <w:rPr>
          <w:rFonts w:ascii="Times New Roman" w:hAnsi="Times New Roman" w:cs="Times New Roman"/>
          <w:color w:val="000000"/>
        </w:rPr>
        <w:t xml:space="preserve">zdělávání pedagogů </w:t>
      </w:r>
    </w:p>
    <w:p w:rsidR="002B56EA" w:rsidRPr="00D021F8" w:rsidRDefault="008D1E93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p</w:t>
      </w:r>
      <w:r w:rsidR="00554D0D" w:rsidRPr="00D021F8">
        <w:rPr>
          <w:rFonts w:ascii="Times New Roman" w:hAnsi="Times New Roman" w:cs="Times New Roman"/>
          <w:color w:val="000000"/>
        </w:rPr>
        <w:t>odpora pozitivního využ</w:t>
      </w:r>
      <w:r w:rsidR="002B56EA" w:rsidRPr="00D021F8">
        <w:rPr>
          <w:rFonts w:ascii="Times New Roman" w:hAnsi="Times New Roman" w:cs="Times New Roman"/>
          <w:color w:val="000000"/>
        </w:rPr>
        <w:t xml:space="preserve">ívání technologií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b/>
          <w:bCs/>
          <w:color w:val="000000"/>
        </w:rPr>
        <w:t xml:space="preserve">Co může dělat pedagog </w:t>
      </w:r>
    </w:p>
    <w:p w:rsidR="002B56EA" w:rsidRPr="00D021F8" w:rsidRDefault="008D1E93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76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p</w:t>
      </w:r>
      <w:r w:rsidR="00554D0D" w:rsidRPr="00D021F8">
        <w:rPr>
          <w:rFonts w:ascii="Times New Roman" w:hAnsi="Times New Roman" w:cs="Times New Roman"/>
          <w:color w:val="000000"/>
        </w:rPr>
        <w:t>osílit empatii mezi ž</w:t>
      </w:r>
      <w:r w:rsidR="002B56EA" w:rsidRPr="00D021F8">
        <w:rPr>
          <w:rFonts w:ascii="Times New Roman" w:hAnsi="Times New Roman" w:cs="Times New Roman"/>
          <w:color w:val="000000"/>
        </w:rPr>
        <w:t xml:space="preserve">áky </w:t>
      </w:r>
    </w:p>
    <w:p w:rsidR="002B56EA" w:rsidRPr="00D021F8" w:rsidRDefault="008D1E93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76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p</w:t>
      </w:r>
      <w:r w:rsidR="002B56EA" w:rsidRPr="00D021F8">
        <w:rPr>
          <w:rFonts w:ascii="Times New Roman" w:hAnsi="Times New Roman" w:cs="Times New Roman"/>
          <w:color w:val="000000"/>
        </w:rPr>
        <w:t xml:space="preserve">racovat na klimatu </w:t>
      </w:r>
    </w:p>
    <w:p w:rsidR="002B56EA" w:rsidRPr="00D021F8" w:rsidRDefault="008D1E93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76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v</w:t>
      </w:r>
      <w:r w:rsidR="002B56EA" w:rsidRPr="00D021F8">
        <w:rPr>
          <w:rFonts w:ascii="Times New Roman" w:hAnsi="Times New Roman" w:cs="Times New Roman"/>
          <w:color w:val="000000"/>
        </w:rPr>
        <w:t xml:space="preserve">ést k úctě k druhým </w:t>
      </w:r>
    </w:p>
    <w:p w:rsidR="002B56EA" w:rsidRPr="00D021F8" w:rsidRDefault="008D1E93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76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d</w:t>
      </w:r>
      <w:r w:rsidR="002B56EA" w:rsidRPr="00D021F8">
        <w:rPr>
          <w:rFonts w:ascii="Times New Roman" w:hAnsi="Times New Roman" w:cs="Times New Roman"/>
          <w:color w:val="000000"/>
        </w:rPr>
        <w:t xml:space="preserve">ávat pozitivní zpětnou vazbu </w:t>
      </w:r>
    </w:p>
    <w:p w:rsidR="002B56EA" w:rsidRPr="00D021F8" w:rsidRDefault="008D1E93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v</w:t>
      </w:r>
      <w:r w:rsidR="002B56EA" w:rsidRPr="00D021F8">
        <w:rPr>
          <w:rFonts w:ascii="Times New Roman" w:hAnsi="Times New Roman" w:cs="Times New Roman"/>
          <w:color w:val="000000"/>
        </w:rPr>
        <w:t xml:space="preserve">ytvářet dobré vztahy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b/>
          <w:bCs/>
          <w:color w:val="000000"/>
        </w:rPr>
        <w:t xml:space="preserve">Co dělat? </w:t>
      </w:r>
    </w:p>
    <w:p w:rsidR="002B56EA" w:rsidRPr="00D021F8" w:rsidRDefault="008D1E93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  r</w:t>
      </w:r>
      <w:r w:rsidR="002B56EA" w:rsidRPr="00D021F8">
        <w:rPr>
          <w:rFonts w:ascii="Times New Roman" w:hAnsi="Times New Roman" w:cs="Times New Roman"/>
          <w:color w:val="000000"/>
        </w:rPr>
        <w:t>ozhovor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s účastníky </w:t>
      </w:r>
    </w:p>
    <w:p w:rsidR="002B56EA" w:rsidRPr="00D021F8" w:rsidRDefault="008D1E93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  z</w:t>
      </w:r>
      <w:r w:rsidR="002B56EA" w:rsidRPr="00D021F8">
        <w:rPr>
          <w:rFonts w:ascii="Times New Roman" w:hAnsi="Times New Roman" w:cs="Times New Roman"/>
          <w:color w:val="000000"/>
        </w:rPr>
        <w:t>apojení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rodičů </w:t>
      </w:r>
    </w:p>
    <w:p w:rsidR="002B56EA" w:rsidRPr="00D021F8" w:rsidRDefault="008D1E93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  d</w:t>
      </w:r>
      <w:r w:rsidR="002B56EA" w:rsidRPr="00D021F8">
        <w:rPr>
          <w:rFonts w:ascii="Times New Roman" w:hAnsi="Times New Roman" w:cs="Times New Roman"/>
          <w:color w:val="000000"/>
        </w:rPr>
        <w:t>iskuze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ve škole </w:t>
      </w:r>
    </w:p>
    <w:p w:rsidR="002B56EA" w:rsidRPr="00D021F8" w:rsidRDefault="008D1E93" w:rsidP="002B56E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  z</w:t>
      </w:r>
      <w:r w:rsidR="002B56EA" w:rsidRPr="00D021F8">
        <w:rPr>
          <w:rFonts w:ascii="Times New Roman" w:hAnsi="Times New Roman" w:cs="Times New Roman"/>
          <w:color w:val="000000"/>
        </w:rPr>
        <w:t>apojení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učitelů </w:t>
      </w:r>
    </w:p>
    <w:p w:rsidR="002B56EA" w:rsidRPr="00D021F8" w:rsidRDefault="008D1E93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D021F8">
        <w:rPr>
          <w:rFonts w:ascii="Times New Roman" w:hAnsi="Times New Roman" w:cs="Times New Roman"/>
          <w:color w:val="000000"/>
        </w:rPr>
        <w:t>-  v</w:t>
      </w:r>
      <w:r w:rsidR="002B56EA" w:rsidRPr="00D021F8">
        <w:rPr>
          <w:rFonts w:ascii="Times New Roman" w:hAnsi="Times New Roman" w:cs="Times New Roman"/>
          <w:color w:val="000000"/>
        </w:rPr>
        <w:t xml:space="preserve"> případě</w:t>
      </w:r>
      <w:proofErr w:type="gramEnd"/>
      <w:r w:rsidR="002B56EA" w:rsidRPr="00D021F8">
        <w:rPr>
          <w:rFonts w:ascii="Times New Roman" w:hAnsi="Times New Roman" w:cs="Times New Roman"/>
          <w:color w:val="000000"/>
        </w:rPr>
        <w:t xml:space="preserve"> podezření vyrozumět orgány činné v TŘ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D1E93" w:rsidRPr="00D021F8" w:rsidRDefault="002B56EA" w:rsidP="008D1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b/>
          <w:bCs/>
          <w:color w:val="000000"/>
        </w:rPr>
        <w:t xml:space="preserve">Oběti je třeba doporučit, aby </w:t>
      </w:r>
    </w:p>
    <w:p w:rsidR="002B56EA" w:rsidRPr="00D021F8" w:rsidRDefault="008D1E93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n</w:t>
      </w:r>
      <w:r w:rsidR="002B56EA" w:rsidRPr="00D021F8">
        <w:rPr>
          <w:rFonts w:ascii="Times New Roman" w:hAnsi="Times New Roman" w:cs="Times New Roman"/>
          <w:color w:val="000000"/>
        </w:rPr>
        <w:t xml:space="preserve">eodpovídala </w:t>
      </w:r>
    </w:p>
    <w:p w:rsidR="002B56EA" w:rsidRPr="00D021F8" w:rsidRDefault="008D1E93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76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u</w:t>
      </w:r>
      <w:r w:rsidR="002B56EA" w:rsidRPr="00D021F8">
        <w:rPr>
          <w:rFonts w:ascii="Times New Roman" w:hAnsi="Times New Roman" w:cs="Times New Roman"/>
          <w:color w:val="000000"/>
        </w:rPr>
        <w:t>kládala důkazy (</w:t>
      </w:r>
      <w:proofErr w:type="spellStart"/>
      <w:r w:rsidR="002B56EA" w:rsidRPr="00D021F8">
        <w:rPr>
          <w:rFonts w:ascii="Times New Roman" w:hAnsi="Times New Roman" w:cs="Times New Roman"/>
          <w:color w:val="000000"/>
        </w:rPr>
        <w:t>screenshoty</w:t>
      </w:r>
      <w:proofErr w:type="spellEnd"/>
      <w:r w:rsidR="002B56EA" w:rsidRPr="00D021F8">
        <w:rPr>
          <w:rFonts w:ascii="Times New Roman" w:hAnsi="Times New Roman" w:cs="Times New Roman"/>
          <w:color w:val="000000"/>
        </w:rPr>
        <w:t xml:space="preserve">) </w:t>
      </w:r>
    </w:p>
    <w:p w:rsidR="002B56EA" w:rsidRPr="00D021F8" w:rsidRDefault="008D1E93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m</w:t>
      </w:r>
      <w:r w:rsidR="002B56EA" w:rsidRPr="00D021F8">
        <w:rPr>
          <w:rFonts w:ascii="Times New Roman" w:hAnsi="Times New Roman" w:cs="Times New Roman"/>
          <w:color w:val="000000"/>
        </w:rPr>
        <w:t xml:space="preserve">luvila o tom, co se jí děje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021F8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9. </w:t>
      </w:r>
      <w:r w:rsidRPr="00D021F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Spolupráce školy se specializovanými institucemi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Při předcházení případům šik</w:t>
      </w:r>
      <w:r w:rsidR="00554D0D" w:rsidRPr="00D021F8">
        <w:rPr>
          <w:rFonts w:ascii="Times New Roman" w:hAnsi="Times New Roman" w:cs="Times New Roman"/>
          <w:color w:val="000000"/>
        </w:rPr>
        <w:t>any a při jejich řešení je důlež</w:t>
      </w:r>
      <w:r w:rsidRPr="00D021F8">
        <w:rPr>
          <w:rFonts w:ascii="Times New Roman" w:hAnsi="Times New Roman" w:cs="Times New Roman"/>
          <w:color w:val="000000"/>
        </w:rPr>
        <w:t xml:space="preserve">itá spolupráce vedení školy s dalšími institucemi a orgány. Zejména: </w:t>
      </w:r>
    </w:p>
    <w:p w:rsidR="002B56EA" w:rsidRPr="00D021F8" w:rsidRDefault="002B56EA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 v resortu školství – s pedagogicko-psychologickými poradnami, středisky výchovné péče, speciálně pedagogickými centry, </w:t>
      </w:r>
    </w:p>
    <w:p w:rsidR="002B56EA" w:rsidRPr="00D021F8" w:rsidRDefault="002B56EA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v resortu zdravotnictví – s pediatry a odbornými lékaři, dětskými psychology, psychiatry a zařízeními, která poskytují odbornou poradenskou a terapeutickou péči, včetně individuální a rodinné terapie, </w:t>
      </w:r>
    </w:p>
    <w:p w:rsidR="002B56EA" w:rsidRPr="00D021F8" w:rsidRDefault="002B56EA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 xml:space="preserve"> v resortu sociální péče – s oddělením péče o rodinu a děti, s oddělením sociální pr</w:t>
      </w:r>
      <w:r w:rsidR="00554D0D" w:rsidRPr="00D021F8">
        <w:rPr>
          <w:rFonts w:ascii="Times New Roman" w:hAnsi="Times New Roman" w:cs="Times New Roman"/>
          <w:color w:val="000000"/>
        </w:rPr>
        <w:t xml:space="preserve">evence </w:t>
      </w: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D021F8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B56EA" w:rsidRPr="000137F8" w:rsidRDefault="00554D0D" w:rsidP="002B56E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D021F8">
        <w:rPr>
          <w:rFonts w:ascii="Times New Roman" w:hAnsi="Times New Roman" w:cs="Times New Roman"/>
          <w:color w:val="000000"/>
        </w:rPr>
        <w:t>Pokud má učitel jistotu, ž</w:t>
      </w:r>
      <w:r w:rsidR="002B56EA" w:rsidRPr="00D021F8">
        <w:rPr>
          <w:rFonts w:ascii="Times New Roman" w:hAnsi="Times New Roman" w:cs="Times New Roman"/>
          <w:color w:val="000000"/>
        </w:rPr>
        <w:t>e byl spáchán trestný čin, má ze zákona povinnost obrátit se na orgány činné v trestním řízení, pokud má podezření, zákon určuje školskému zařízení za povinnost nahlásit tuto skutečnost obecnímu úřadu, tedy sociálnímu pracovníkovi z orgánu sociálně právní oc</w:t>
      </w:r>
      <w:r w:rsidRPr="00D021F8">
        <w:rPr>
          <w:rFonts w:ascii="Times New Roman" w:hAnsi="Times New Roman" w:cs="Times New Roman"/>
          <w:color w:val="000000"/>
        </w:rPr>
        <w:t>hrany dětí (OSPOD). V případě, ž</w:t>
      </w:r>
      <w:r w:rsidR="002B56EA" w:rsidRPr="00D021F8">
        <w:rPr>
          <w:rFonts w:ascii="Times New Roman" w:hAnsi="Times New Roman" w:cs="Times New Roman"/>
          <w:color w:val="000000"/>
        </w:rPr>
        <w:t>e se rodiče odmítají spolupracovat se školou a odmítají se zúčastňovat výchovných komisí, je škola opět oprávněna vyrozumět</w:t>
      </w:r>
      <w:r w:rsidR="002B56EA" w:rsidRPr="000137F8">
        <w:rPr>
          <w:rFonts w:cs="Times New Roman"/>
          <w:color w:val="000000"/>
        </w:rPr>
        <w:t xml:space="preserve"> OSPOD. </w:t>
      </w:r>
    </w:p>
    <w:p w:rsidR="002B56EA" w:rsidRPr="002B56EA" w:rsidRDefault="002B56EA" w:rsidP="002B56EA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B56EA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Použitá literatura a dokumenty: </w:t>
      </w:r>
    </w:p>
    <w:p w:rsidR="002B56EA" w:rsidRPr="002B56EA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B56EA">
        <w:rPr>
          <w:rFonts w:ascii="Times New Roman" w:hAnsi="Times New Roman" w:cs="Times New Roman"/>
          <w:color w:val="000000"/>
          <w:sz w:val="23"/>
          <w:szCs w:val="23"/>
        </w:rPr>
        <w:t xml:space="preserve">Kolář Michal, Bolest šikanování, Portál, Praha 2001 </w:t>
      </w:r>
    </w:p>
    <w:p w:rsidR="002B56EA" w:rsidRPr="002B56EA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B56EA">
        <w:rPr>
          <w:rFonts w:ascii="Times New Roman" w:hAnsi="Times New Roman" w:cs="Times New Roman"/>
          <w:color w:val="000000"/>
          <w:sz w:val="23"/>
          <w:szCs w:val="23"/>
        </w:rPr>
        <w:t xml:space="preserve">Kolář Michal, Nová cesta k léčbě šikany, Portál, Praha 2011 </w:t>
      </w:r>
    </w:p>
    <w:p w:rsidR="002B56EA" w:rsidRPr="002B56EA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56EA">
        <w:rPr>
          <w:rFonts w:ascii="Times New Roman" w:hAnsi="Times New Roman" w:cs="Times New Roman"/>
          <w:b/>
          <w:bCs/>
          <w:color w:val="000000"/>
        </w:rPr>
        <w:t xml:space="preserve">Metodické doporučení k primární prevenci rizikového chování u dětí, žáků a studentů ve školách a školských zařízeních, </w:t>
      </w:r>
      <w:r w:rsidRPr="002B56EA">
        <w:rPr>
          <w:rFonts w:ascii="Times New Roman" w:hAnsi="Times New Roman" w:cs="Times New Roman"/>
          <w:color w:val="000000"/>
        </w:rPr>
        <w:t xml:space="preserve">MŠMT č. j. 21291 2010 - 28 </w:t>
      </w:r>
    </w:p>
    <w:p w:rsidR="002B56EA" w:rsidRPr="002B56EA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B56EA">
        <w:rPr>
          <w:rFonts w:ascii="Times New Roman" w:hAnsi="Times New Roman" w:cs="Times New Roman"/>
          <w:b/>
          <w:bCs/>
          <w:color w:val="000000"/>
        </w:rPr>
        <w:t xml:space="preserve">Metodický pokyn Ministerstva školství, mládeže a tělovýchovy k řešení šikanování ve školách a školských zařízeních, </w:t>
      </w:r>
      <w:r w:rsidRPr="002B56EA">
        <w:rPr>
          <w:rFonts w:ascii="Times New Roman" w:hAnsi="Times New Roman" w:cs="Times New Roman"/>
          <w:color w:val="000000"/>
        </w:rPr>
        <w:t xml:space="preserve">Č. j. MŠMT – 22294/ 2013 - 1 </w:t>
      </w:r>
    </w:p>
    <w:p w:rsidR="00554D0D" w:rsidRDefault="00554D0D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56EA" w:rsidRDefault="008C4471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                                  </w:t>
      </w:r>
      <w:r w:rsidR="002B56EA" w:rsidRPr="002B56EA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Příloha č. 2 </w:t>
      </w:r>
      <w:r w:rsidR="002B56EA" w:rsidRPr="002B56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2B56EA" w:rsidRPr="0024514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Informační leták pro žáky školy</w:t>
      </w:r>
      <w:r w:rsidR="002B56EA" w:rsidRPr="002B56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54D0D" w:rsidRPr="002B56EA" w:rsidRDefault="00554D0D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56EA" w:rsidRPr="00245140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245140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Nikdo nemá právo druhému ubližovat! </w:t>
      </w:r>
    </w:p>
    <w:p w:rsidR="002B56EA" w:rsidRPr="00245140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245140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Spolužáci se k tobě chovají nepřátelsky, ubližují ti a ty nevíš, jak dál. </w:t>
      </w:r>
    </w:p>
    <w:p w:rsidR="002B56EA" w:rsidRPr="00245140" w:rsidRDefault="002B56EA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245140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Víš o někom, kdo je šikanován, a je ti ho líto. </w:t>
      </w:r>
    </w:p>
    <w:p w:rsidR="00554D0D" w:rsidRPr="002B56EA" w:rsidRDefault="00554D0D" w:rsidP="002B5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137F8">
        <w:rPr>
          <w:rFonts w:cs="Times New Roman"/>
          <w:color w:val="000000"/>
        </w:rPr>
        <w:t>PŘEKONEJ STRACH A ZAJDI ZA UČITELEM, KTERÉMU DŮVĚŘU</w:t>
      </w:r>
      <w:r w:rsidR="00554D0D" w:rsidRPr="000137F8">
        <w:rPr>
          <w:rFonts w:cs="Times New Roman"/>
          <w:color w:val="000000"/>
        </w:rPr>
        <w:t xml:space="preserve">JEŠ </w:t>
      </w:r>
    </w:p>
    <w:p w:rsidR="00245140" w:rsidRPr="000137F8" w:rsidRDefault="00245140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137F8">
        <w:rPr>
          <w:rFonts w:cs="Times New Roman"/>
          <w:b/>
          <w:bCs/>
          <w:color w:val="000000"/>
        </w:rPr>
        <w:t xml:space="preserve">Co je to šikanování? </w:t>
      </w:r>
    </w:p>
    <w:p w:rsidR="002B56EA" w:rsidRPr="000137F8" w:rsidRDefault="00554D0D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137F8">
        <w:rPr>
          <w:rFonts w:cs="Times New Roman"/>
          <w:color w:val="000000"/>
        </w:rPr>
        <w:t>Za šikanování se považuje to, když jeden nebo více ž</w:t>
      </w:r>
      <w:r w:rsidR="002B56EA" w:rsidRPr="000137F8">
        <w:rPr>
          <w:rFonts w:cs="Times New Roman"/>
          <w:color w:val="000000"/>
        </w:rPr>
        <w:t>áků úmyslně, větši</w:t>
      </w:r>
      <w:r w:rsidRPr="000137F8">
        <w:rPr>
          <w:rFonts w:cs="Times New Roman"/>
          <w:color w:val="000000"/>
        </w:rPr>
        <w:t>nou opakovaně ubliž</w:t>
      </w:r>
      <w:r w:rsidR="002B56EA" w:rsidRPr="000137F8">
        <w:rPr>
          <w:rFonts w:cs="Times New Roman"/>
          <w:color w:val="000000"/>
        </w:rPr>
        <w:t>uje druhým. Znamen</w:t>
      </w:r>
      <w:r w:rsidRPr="000137F8">
        <w:rPr>
          <w:rFonts w:cs="Times New Roman"/>
          <w:color w:val="000000"/>
        </w:rPr>
        <w:t>á to, že ti někdo, komu se nemůž</w:t>
      </w:r>
      <w:r w:rsidR="002B56EA" w:rsidRPr="000137F8">
        <w:rPr>
          <w:rFonts w:cs="Times New Roman"/>
          <w:color w:val="000000"/>
        </w:rPr>
        <w:t xml:space="preserve">eš ubránit, dělá, </w:t>
      </w:r>
      <w:r w:rsidRPr="000137F8">
        <w:rPr>
          <w:rFonts w:cs="Times New Roman"/>
          <w:color w:val="000000"/>
        </w:rPr>
        <w:t>co ti je nepříjemné, co tě poniž</w:t>
      </w:r>
      <w:r w:rsidR="002B56EA" w:rsidRPr="000137F8">
        <w:rPr>
          <w:rFonts w:cs="Times New Roman"/>
          <w:color w:val="000000"/>
        </w:rPr>
        <w:t>uje, nebo to prostě bolí. Strká do tebe, nadá</w:t>
      </w:r>
      <w:r w:rsidRPr="000137F8">
        <w:rPr>
          <w:rFonts w:cs="Times New Roman"/>
          <w:color w:val="000000"/>
        </w:rPr>
        <w:t>vá ti, schovává ti věci. Ale může ti znepříjemňovat ž</w:t>
      </w:r>
      <w:r w:rsidR="002B56EA" w:rsidRPr="000137F8">
        <w:rPr>
          <w:rFonts w:cs="Times New Roman"/>
          <w:color w:val="000000"/>
        </w:rPr>
        <w:t>ivot i jinak. Pomlouvá tě, intrikuje pr</w:t>
      </w:r>
      <w:r w:rsidRPr="000137F8">
        <w:rPr>
          <w:rFonts w:cs="Times New Roman"/>
          <w:color w:val="000000"/>
        </w:rPr>
        <w:t>oti tobě, navádí spoluž</w:t>
      </w:r>
      <w:r w:rsidR="002B56EA" w:rsidRPr="000137F8">
        <w:rPr>
          <w:rFonts w:cs="Times New Roman"/>
          <w:color w:val="000000"/>
        </w:rPr>
        <w:t xml:space="preserve">áky, aby s tebou nemluvili a nevšímali si tě. </w:t>
      </w:r>
    </w:p>
    <w:p w:rsidR="002B56EA" w:rsidRPr="000137F8" w:rsidRDefault="00554D0D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137F8">
        <w:rPr>
          <w:rFonts w:cs="Times New Roman"/>
          <w:color w:val="000000"/>
        </w:rPr>
        <w:t>Později se otravování ž</w:t>
      </w:r>
      <w:r w:rsidR="002B56EA" w:rsidRPr="000137F8">
        <w:rPr>
          <w:rFonts w:cs="Times New Roman"/>
          <w:color w:val="000000"/>
        </w:rPr>
        <w:t>ivota stupňuje a zdokonaluje. Nastup</w:t>
      </w:r>
      <w:r w:rsidRPr="000137F8">
        <w:rPr>
          <w:rFonts w:cs="Times New Roman"/>
          <w:color w:val="000000"/>
        </w:rPr>
        <w:t>uje fyzické násilí (bití, krádež</w:t>
      </w:r>
      <w:r w:rsidR="002B56EA" w:rsidRPr="000137F8">
        <w:rPr>
          <w:rFonts w:cs="Times New Roman"/>
          <w:color w:val="000000"/>
        </w:rPr>
        <w:t>e a pošk</w:t>
      </w:r>
      <w:r w:rsidRPr="000137F8">
        <w:rPr>
          <w:rFonts w:cs="Times New Roman"/>
          <w:color w:val="000000"/>
        </w:rPr>
        <w:t>ozování věcí). Šikanování je váž</w:t>
      </w:r>
      <w:r w:rsidR="002B56EA" w:rsidRPr="000137F8">
        <w:rPr>
          <w:rFonts w:cs="Times New Roman"/>
          <w:color w:val="000000"/>
        </w:rPr>
        <w:t xml:space="preserve">ná věc a v řadě případů bývá trestným činem.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137F8">
        <w:rPr>
          <w:rFonts w:cs="Times New Roman"/>
          <w:b/>
          <w:bCs/>
          <w:color w:val="000000"/>
        </w:rPr>
        <w:t xml:space="preserve">Proč bývá člověk šikanován? </w:t>
      </w:r>
    </w:p>
    <w:p w:rsidR="002B56EA" w:rsidRPr="000137F8" w:rsidRDefault="00554D0D" w:rsidP="002B56EA">
      <w:pPr>
        <w:pStyle w:val="Default"/>
        <w:rPr>
          <w:rFonts w:asciiTheme="minorHAnsi" w:hAnsiTheme="minorHAnsi"/>
          <w:sz w:val="22"/>
          <w:szCs w:val="22"/>
        </w:rPr>
      </w:pPr>
      <w:r w:rsidRPr="000137F8">
        <w:rPr>
          <w:rFonts w:asciiTheme="minorHAnsi" w:hAnsiTheme="minorHAnsi"/>
        </w:rPr>
        <w:t>Není to proto, že by byl špatný, nebo proto, že by si to nějak zaslouž</w:t>
      </w:r>
      <w:r w:rsidR="002B56EA" w:rsidRPr="000137F8">
        <w:rPr>
          <w:rFonts w:asciiTheme="minorHAnsi" w:hAnsiTheme="minorHAnsi"/>
        </w:rPr>
        <w:t>il. Chyba není v něm, ale ve špatnýc</w:t>
      </w:r>
      <w:r w:rsidRPr="000137F8">
        <w:rPr>
          <w:rFonts w:asciiTheme="minorHAnsi" w:hAnsiTheme="minorHAnsi"/>
        </w:rPr>
        <w:t>h vztazích mezi některými spoluž</w:t>
      </w:r>
      <w:r w:rsidR="002B56EA" w:rsidRPr="000137F8">
        <w:rPr>
          <w:rFonts w:asciiTheme="minorHAnsi" w:hAnsiTheme="minorHAnsi"/>
        </w:rPr>
        <w:t>áky. Převládá v nich bezohlednost a násilí.</w:t>
      </w:r>
      <w:r w:rsidR="002B56EA" w:rsidRPr="000137F8">
        <w:rPr>
          <w:rFonts w:asciiTheme="minorHAnsi" w:hAnsiTheme="minorHAnsi"/>
          <w:b/>
          <w:bCs/>
          <w:sz w:val="22"/>
          <w:szCs w:val="22"/>
        </w:rPr>
        <w:t xml:space="preserve"> Jak se můžeš bránit? </w:t>
      </w:r>
    </w:p>
    <w:p w:rsidR="002B56EA" w:rsidRPr="000137F8" w:rsidRDefault="00554D0D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137F8">
        <w:rPr>
          <w:rFonts w:cs="Times New Roman"/>
          <w:color w:val="000000"/>
        </w:rPr>
        <w:t>Když</w:t>
      </w:r>
      <w:r w:rsidR="002B56EA" w:rsidRPr="000137F8">
        <w:rPr>
          <w:rFonts w:cs="Times New Roman"/>
          <w:color w:val="000000"/>
        </w:rPr>
        <w:t xml:space="preserve"> se ptali jednoho zoufalého </w:t>
      </w:r>
      <w:r w:rsidRPr="000137F8">
        <w:rPr>
          <w:rFonts w:cs="Times New Roman"/>
          <w:color w:val="000000"/>
        </w:rPr>
        <w:t>ž</w:t>
      </w:r>
      <w:r w:rsidR="002B56EA" w:rsidRPr="000137F8">
        <w:rPr>
          <w:rFonts w:cs="Times New Roman"/>
          <w:color w:val="000000"/>
        </w:rPr>
        <w:t>áka, proč o svém trápení neřekl rod</w:t>
      </w:r>
      <w:r w:rsidRPr="000137F8">
        <w:rPr>
          <w:rFonts w:cs="Times New Roman"/>
          <w:color w:val="000000"/>
        </w:rPr>
        <w:t>ičům, odpověděl: „Já nevím, když přijdu domů, tak se na to snažím nemyslet. A doufám, ž</w:t>
      </w:r>
      <w:r w:rsidR="00A5129E" w:rsidRPr="000137F8">
        <w:rPr>
          <w:rFonts w:cs="Times New Roman"/>
          <w:color w:val="000000"/>
        </w:rPr>
        <w:t>e už to bude lepší.“ Myslet si, ž</w:t>
      </w:r>
      <w:r w:rsidR="002B56EA" w:rsidRPr="000137F8">
        <w:rPr>
          <w:rFonts w:cs="Times New Roman"/>
          <w:color w:val="000000"/>
        </w:rPr>
        <w:t xml:space="preserve">e to bude lepší, je omyl. Nikomu nic neříct, je strkání hlavy do písku, které situaci jenom zhoršuje. Nevzdávej to a udělej následující: </w:t>
      </w:r>
    </w:p>
    <w:p w:rsidR="002B56EA" w:rsidRPr="008D1E93" w:rsidRDefault="002B56EA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rPr>
          <w:rFonts w:cs="Times New Roman"/>
          <w:color w:val="000000"/>
        </w:rPr>
      </w:pPr>
      <w:r w:rsidRPr="008D1E93">
        <w:rPr>
          <w:rFonts w:cs="Times New Roman"/>
          <w:color w:val="000000"/>
        </w:rPr>
        <w:t>Obrať se na</w:t>
      </w:r>
      <w:r w:rsidR="00A5129E" w:rsidRPr="008D1E93">
        <w:rPr>
          <w:rFonts w:cs="Times New Roman"/>
          <w:color w:val="000000"/>
        </w:rPr>
        <w:t xml:space="preserve"> učitele, kterému důvěřuješ. Můž</w:t>
      </w:r>
      <w:r w:rsidRPr="008D1E93">
        <w:rPr>
          <w:rFonts w:cs="Times New Roman"/>
          <w:color w:val="000000"/>
        </w:rPr>
        <w:t xml:space="preserve">e ti skutečně pomoci, bude ti věřit a neprozradí tě. </w:t>
      </w:r>
    </w:p>
    <w:p w:rsidR="002B56EA" w:rsidRPr="008D1E93" w:rsidRDefault="002B56EA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38" w:line="240" w:lineRule="auto"/>
        <w:rPr>
          <w:rFonts w:cs="Times New Roman"/>
          <w:color w:val="000000"/>
        </w:rPr>
      </w:pPr>
      <w:r w:rsidRPr="008D1E93">
        <w:rPr>
          <w:rFonts w:cs="Times New Roman"/>
          <w:color w:val="000000"/>
        </w:rPr>
        <w:t xml:space="preserve"> Svěř se svým rodičům. </w:t>
      </w:r>
    </w:p>
    <w:p w:rsidR="002B56EA" w:rsidRPr="008D1E93" w:rsidRDefault="00A5129E" w:rsidP="008D1E93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8D1E93">
        <w:rPr>
          <w:rFonts w:cs="Times New Roman"/>
          <w:color w:val="000000"/>
        </w:rPr>
        <w:t>V případě, ž</w:t>
      </w:r>
      <w:r w:rsidR="002B56EA" w:rsidRPr="008D1E93">
        <w:rPr>
          <w:rFonts w:cs="Times New Roman"/>
          <w:color w:val="000000"/>
        </w:rPr>
        <w:t>e nenajdeš odvahu říct to a</w:t>
      </w:r>
      <w:r w:rsidRPr="008D1E93">
        <w:rPr>
          <w:rFonts w:cs="Times New Roman"/>
          <w:color w:val="000000"/>
        </w:rPr>
        <w:t>ni svým rodičům, zavolej na praž</w:t>
      </w:r>
      <w:r w:rsidR="002B56EA" w:rsidRPr="008D1E93">
        <w:rPr>
          <w:rFonts w:cs="Times New Roman"/>
          <w:color w:val="000000"/>
        </w:rPr>
        <w:t>skou Linku bezpečí, telefon 800 155</w:t>
      </w:r>
      <w:r w:rsidRPr="008D1E93">
        <w:rPr>
          <w:rFonts w:cs="Times New Roman"/>
          <w:color w:val="000000"/>
        </w:rPr>
        <w:t xml:space="preserve"> 555 nebo 116 111. Bezplatně můž</w:t>
      </w:r>
      <w:r w:rsidR="002B56EA" w:rsidRPr="008D1E93">
        <w:rPr>
          <w:rFonts w:cs="Times New Roman"/>
          <w:color w:val="000000"/>
        </w:rPr>
        <w:t xml:space="preserve">eš telefonovat z celé republiky. Nepotřebuješ k tomu peníze ani telefonní kartu. </w:t>
      </w:r>
      <w:r w:rsidRPr="008D1E93">
        <w:rPr>
          <w:rFonts w:cs="Times New Roman"/>
          <w:color w:val="000000"/>
        </w:rPr>
        <w:t>Tito lidé ti budou věřit, protož</w:t>
      </w:r>
      <w:r w:rsidR="002B56EA" w:rsidRPr="008D1E93">
        <w:rPr>
          <w:rFonts w:cs="Times New Roman"/>
          <w:color w:val="000000"/>
        </w:rPr>
        <w:t xml:space="preserve">e nejsi sám, komu </w:t>
      </w:r>
      <w:proofErr w:type="gramStart"/>
      <w:r w:rsidR="002B56EA" w:rsidRPr="008D1E93">
        <w:rPr>
          <w:rFonts w:cs="Times New Roman"/>
          <w:color w:val="000000"/>
        </w:rPr>
        <w:t>se</w:t>
      </w:r>
      <w:proofErr w:type="gramEnd"/>
      <w:r w:rsidR="002B56EA" w:rsidRPr="008D1E93">
        <w:rPr>
          <w:rFonts w:cs="Times New Roman"/>
          <w:color w:val="000000"/>
        </w:rPr>
        <w:t xml:space="preserve"> něco podobného děje.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B56EA" w:rsidRPr="000137F8" w:rsidRDefault="008C4471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3"/>
          <w:szCs w:val="23"/>
        </w:rPr>
        <w:t xml:space="preserve">                                     </w:t>
      </w:r>
      <w:r w:rsidR="002B56EA" w:rsidRPr="000137F8">
        <w:rPr>
          <w:rFonts w:cs="Times New Roman"/>
          <w:b/>
          <w:bCs/>
          <w:color w:val="000000"/>
          <w:sz w:val="23"/>
          <w:szCs w:val="23"/>
        </w:rPr>
        <w:t xml:space="preserve">Příloha č. 3 – </w:t>
      </w:r>
      <w:r w:rsidR="002B56EA" w:rsidRPr="000137F8">
        <w:rPr>
          <w:rFonts w:cs="Times New Roman"/>
          <w:b/>
          <w:bCs/>
          <w:color w:val="000000"/>
          <w:sz w:val="28"/>
          <w:szCs w:val="28"/>
          <w:u w:val="single"/>
        </w:rPr>
        <w:t>Regionální kontakty</w:t>
      </w:r>
      <w:r w:rsidR="002B56EA" w:rsidRPr="000137F8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A5129E" w:rsidRPr="000137F8" w:rsidRDefault="00A5129E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:rsidR="00245140" w:rsidRPr="000137F8" w:rsidRDefault="00245140" w:rsidP="002B56E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0137F8">
        <w:rPr>
          <w:rFonts w:cs="Times New Roman"/>
          <w:bCs/>
          <w:color w:val="000000"/>
          <w:sz w:val="23"/>
          <w:szCs w:val="23"/>
        </w:rPr>
        <w:t xml:space="preserve">PPP Náchod  </w:t>
      </w:r>
      <w:proofErr w:type="gramStart"/>
      <w:r w:rsidRPr="000137F8">
        <w:rPr>
          <w:rFonts w:cs="Times New Roman"/>
          <w:bCs/>
          <w:color w:val="000000"/>
          <w:sz w:val="23"/>
          <w:szCs w:val="23"/>
        </w:rPr>
        <w:t>tel.491 426 036</w:t>
      </w:r>
      <w:proofErr w:type="gramEnd"/>
      <w:r w:rsidRPr="000137F8">
        <w:rPr>
          <w:rFonts w:cs="Times New Roman"/>
          <w:bCs/>
          <w:color w:val="000000"/>
          <w:sz w:val="23"/>
          <w:szCs w:val="23"/>
        </w:rPr>
        <w:tab/>
      </w:r>
      <w:r w:rsidRPr="000137F8">
        <w:rPr>
          <w:rFonts w:cs="Times New Roman"/>
          <w:b/>
          <w:bCs/>
          <w:color w:val="000000"/>
          <w:sz w:val="23"/>
          <w:szCs w:val="23"/>
        </w:rPr>
        <w:tab/>
      </w:r>
      <w:proofErr w:type="spellStart"/>
      <w:r w:rsidRPr="000137F8">
        <w:rPr>
          <w:rFonts w:cs="Times New Roman"/>
          <w:bCs/>
          <w:color w:val="000000"/>
          <w:sz w:val="23"/>
          <w:szCs w:val="23"/>
        </w:rPr>
        <w:t>ppp.nachod</w:t>
      </w:r>
      <w:proofErr w:type="spellEnd"/>
      <w:r w:rsidRPr="000137F8">
        <w:rPr>
          <w:rFonts w:cs="Times New Roman"/>
          <w:bCs/>
          <w:color w:val="000000"/>
        </w:rPr>
        <w:t>@</w:t>
      </w:r>
      <w:r w:rsidRPr="000137F8">
        <w:rPr>
          <w:rFonts w:cs="Tahoma"/>
          <w:sz w:val="20"/>
          <w:szCs w:val="20"/>
        </w:rPr>
        <w:t xml:space="preserve"> seznam.cz</w:t>
      </w:r>
    </w:p>
    <w:p w:rsidR="00FD2BE0" w:rsidRPr="000137F8" w:rsidRDefault="00FD2BE0" w:rsidP="002B56EA">
      <w:pPr>
        <w:autoSpaceDE w:val="0"/>
        <w:autoSpaceDN w:val="0"/>
        <w:adjustRightInd w:val="0"/>
        <w:spacing w:after="0" w:line="240" w:lineRule="auto"/>
        <w:rPr>
          <w:rFonts w:cs="Tahoma"/>
          <w:sz w:val="20"/>
          <w:szCs w:val="20"/>
        </w:rPr>
      </w:pPr>
      <w:r w:rsidRPr="000137F8">
        <w:rPr>
          <w:rFonts w:cs="Tahoma"/>
          <w:sz w:val="20"/>
          <w:szCs w:val="20"/>
        </w:rPr>
        <w:t xml:space="preserve">KOMPAS – středisko výchovné péče    </w:t>
      </w:r>
      <w:proofErr w:type="gramStart"/>
      <w:r w:rsidRPr="000137F8">
        <w:rPr>
          <w:rFonts w:cs="Tahoma"/>
          <w:sz w:val="20"/>
          <w:szCs w:val="20"/>
        </w:rPr>
        <w:t>tel.495 211 809</w:t>
      </w:r>
      <w:proofErr w:type="gramEnd"/>
      <w:r w:rsidRPr="000137F8">
        <w:rPr>
          <w:rFonts w:cs="Tahoma"/>
          <w:sz w:val="20"/>
          <w:szCs w:val="20"/>
        </w:rPr>
        <w:t xml:space="preserve">      </w:t>
      </w:r>
      <w:hyperlink r:id="rId7" w:history="1">
        <w:r w:rsidRPr="000137F8">
          <w:rPr>
            <w:rStyle w:val="Hypertextovodkaz"/>
            <w:rFonts w:cs="Tahoma"/>
            <w:sz w:val="20"/>
            <w:szCs w:val="20"/>
          </w:rPr>
          <w:t>ddu</w:t>
        </w:r>
        <w:r w:rsidRPr="000137F8">
          <w:rPr>
            <w:rStyle w:val="Hypertextovodkaz"/>
            <w:rFonts w:cs="Times New Roman"/>
            <w:bCs/>
          </w:rPr>
          <w:t>@ddu-hk.cz</w:t>
        </w:r>
      </w:hyperlink>
    </w:p>
    <w:p w:rsidR="00FD2BE0" w:rsidRPr="000137F8" w:rsidRDefault="00FD2BE0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</w:rPr>
      </w:pPr>
      <w:r w:rsidRPr="000137F8">
        <w:rPr>
          <w:rFonts w:cs="Tahoma"/>
          <w:sz w:val="20"/>
          <w:szCs w:val="20"/>
        </w:rPr>
        <w:t xml:space="preserve">Kompas Náchod        </w:t>
      </w:r>
      <w:proofErr w:type="gramStart"/>
      <w:r w:rsidRPr="000137F8">
        <w:rPr>
          <w:rFonts w:cs="Tahoma"/>
          <w:sz w:val="20"/>
          <w:szCs w:val="20"/>
        </w:rPr>
        <w:t>tel.491 424 390</w:t>
      </w:r>
      <w:proofErr w:type="gramEnd"/>
      <w:r w:rsidRPr="000137F8">
        <w:rPr>
          <w:rFonts w:cs="Tahoma"/>
          <w:sz w:val="20"/>
          <w:szCs w:val="20"/>
        </w:rPr>
        <w:t xml:space="preserve">        </w:t>
      </w:r>
      <w:hyperlink r:id="rId8" w:history="1">
        <w:r w:rsidRPr="000137F8">
          <w:rPr>
            <w:rStyle w:val="Hypertextovodkaz"/>
            <w:rFonts w:cs="Tahoma"/>
            <w:sz w:val="20"/>
            <w:szCs w:val="20"/>
          </w:rPr>
          <w:t>svp.kompas</w:t>
        </w:r>
        <w:r w:rsidRPr="000137F8">
          <w:rPr>
            <w:rStyle w:val="Hypertextovodkaz"/>
            <w:rFonts w:cs="Times New Roman"/>
            <w:b/>
            <w:bCs/>
          </w:rPr>
          <w:t>@tiscali.cz</w:t>
        </w:r>
      </w:hyperlink>
      <w:r w:rsidRPr="000137F8">
        <w:rPr>
          <w:rFonts w:cs="Times New Roman"/>
          <w:b/>
          <w:bCs/>
          <w:color w:val="000000"/>
        </w:rPr>
        <w:t xml:space="preserve"> </w:t>
      </w:r>
    </w:p>
    <w:p w:rsidR="00FD2BE0" w:rsidRPr="000137F8" w:rsidRDefault="00FD2BE0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8D1E93" w:rsidRDefault="008D1E93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:rsidR="008D1E93" w:rsidRDefault="008D1E93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:rsidR="002B56EA" w:rsidRPr="000137F8" w:rsidRDefault="008C4471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3"/>
          <w:szCs w:val="23"/>
        </w:rPr>
        <w:lastRenderedPageBreak/>
        <w:t xml:space="preserve">             </w:t>
      </w:r>
      <w:r w:rsidR="002B56EA" w:rsidRPr="000137F8">
        <w:rPr>
          <w:rFonts w:cs="Times New Roman"/>
          <w:b/>
          <w:bCs/>
          <w:color w:val="000000"/>
          <w:sz w:val="23"/>
          <w:szCs w:val="23"/>
        </w:rPr>
        <w:t xml:space="preserve">Příloha č. 4 - </w:t>
      </w:r>
      <w:r w:rsidR="002B56EA" w:rsidRPr="000137F8">
        <w:rPr>
          <w:rFonts w:cs="Times New Roman"/>
          <w:b/>
          <w:bCs/>
          <w:color w:val="000000"/>
          <w:sz w:val="28"/>
          <w:szCs w:val="28"/>
          <w:u w:val="single"/>
        </w:rPr>
        <w:t>Webové adresy a jiné kontakty k řešení šikany</w:t>
      </w:r>
      <w:r w:rsidR="002B56EA" w:rsidRPr="000137F8">
        <w:rPr>
          <w:rFonts w:cs="Times New Roman"/>
          <w:b/>
          <w:bCs/>
          <w:color w:val="000000"/>
          <w:sz w:val="28"/>
          <w:szCs w:val="28"/>
        </w:rPr>
        <w:t xml:space="preserve"> </w:t>
      </w:r>
    </w:p>
    <w:p w:rsidR="00FD2BE0" w:rsidRPr="000137F8" w:rsidRDefault="00FD2BE0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:rsidR="00A35387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0137F8">
        <w:rPr>
          <w:rFonts w:cs="Times New Roman"/>
          <w:color w:val="000000"/>
          <w:sz w:val="23"/>
          <w:szCs w:val="23"/>
        </w:rPr>
        <w:t xml:space="preserve">Společenství proti šikaně </w:t>
      </w:r>
      <w:hyperlink r:id="rId9" w:history="1">
        <w:r w:rsidR="00A35387" w:rsidRPr="000137F8">
          <w:rPr>
            <w:rStyle w:val="Hypertextovodkaz"/>
            <w:rFonts w:cs="Times New Roman"/>
            <w:b/>
            <w:bCs/>
            <w:sz w:val="23"/>
            <w:szCs w:val="23"/>
          </w:rPr>
          <w:t>www.sikana.org</w:t>
        </w:r>
      </w:hyperlink>
    </w:p>
    <w:p w:rsidR="00A35387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0137F8">
        <w:rPr>
          <w:rFonts w:cs="Times New Roman"/>
          <w:b/>
          <w:bCs/>
          <w:color w:val="000000"/>
          <w:sz w:val="23"/>
          <w:szCs w:val="23"/>
        </w:rPr>
        <w:t xml:space="preserve"> </w:t>
      </w:r>
      <w:r w:rsidRPr="000137F8">
        <w:rPr>
          <w:rFonts w:cs="Times New Roman"/>
          <w:color w:val="000000"/>
          <w:sz w:val="23"/>
          <w:szCs w:val="23"/>
        </w:rPr>
        <w:t xml:space="preserve">Internet </w:t>
      </w:r>
      <w:proofErr w:type="gramStart"/>
      <w:r w:rsidRPr="000137F8">
        <w:rPr>
          <w:rFonts w:cs="Times New Roman"/>
          <w:color w:val="000000"/>
          <w:sz w:val="23"/>
          <w:szCs w:val="23"/>
        </w:rPr>
        <w:t xml:space="preserve">poradna </w:t>
      </w:r>
      <w:r w:rsidR="00A35387" w:rsidRPr="000137F8">
        <w:rPr>
          <w:rFonts w:cs="Times New Roman"/>
          <w:color w:val="000000"/>
          <w:sz w:val="23"/>
          <w:szCs w:val="23"/>
        </w:rPr>
        <w:t xml:space="preserve">  </w:t>
      </w:r>
      <w:r w:rsidRPr="000137F8">
        <w:rPr>
          <w:rFonts w:cs="Times New Roman"/>
          <w:b/>
          <w:bCs/>
          <w:color w:val="000000"/>
          <w:sz w:val="23"/>
          <w:szCs w:val="23"/>
        </w:rPr>
        <w:t>www</w:t>
      </w:r>
      <w:proofErr w:type="gramEnd"/>
      <w:r w:rsidRPr="000137F8">
        <w:rPr>
          <w:rFonts w:cs="Times New Roman"/>
          <w:b/>
          <w:bCs/>
          <w:color w:val="000000"/>
          <w:sz w:val="23"/>
          <w:szCs w:val="23"/>
        </w:rPr>
        <w:t>.internetporadna.cz</w:t>
      </w:r>
    </w:p>
    <w:p w:rsidR="00A35387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0137F8">
        <w:rPr>
          <w:rFonts w:cs="Times New Roman"/>
          <w:b/>
          <w:bCs/>
          <w:color w:val="000000"/>
          <w:sz w:val="23"/>
          <w:szCs w:val="23"/>
        </w:rPr>
        <w:t xml:space="preserve"> </w:t>
      </w:r>
      <w:r w:rsidR="00A5129E" w:rsidRPr="000137F8">
        <w:rPr>
          <w:rFonts w:cs="Times New Roman"/>
          <w:color w:val="000000"/>
          <w:sz w:val="23"/>
          <w:szCs w:val="23"/>
        </w:rPr>
        <w:t>Sdruž</w:t>
      </w:r>
      <w:r w:rsidRPr="000137F8">
        <w:rPr>
          <w:rFonts w:cs="Times New Roman"/>
          <w:color w:val="000000"/>
          <w:sz w:val="23"/>
          <w:szCs w:val="23"/>
        </w:rPr>
        <w:t xml:space="preserve">ení Linka bezpečí (116 111) </w:t>
      </w:r>
      <w:r w:rsidRPr="000137F8">
        <w:rPr>
          <w:rFonts w:cs="Times New Roman"/>
          <w:b/>
          <w:bCs/>
          <w:color w:val="000000"/>
          <w:sz w:val="23"/>
          <w:szCs w:val="23"/>
        </w:rPr>
        <w:t xml:space="preserve">www.linkabezpeci.cz </w:t>
      </w:r>
    </w:p>
    <w:p w:rsidR="00A35387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3"/>
          <w:szCs w:val="23"/>
        </w:rPr>
      </w:pPr>
      <w:proofErr w:type="spellStart"/>
      <w:r w:rsidRPr="000137F8">
        <w:rPr>
          <w:rFonts w:cs="Times New Roman"/>
          <w:color w:val="000000"/>
          <w:sz w:val="23"/>
          <w:szCs w:val="23"/>
        </w:rPr>
        <w:t>Amnesty</w:t>
      </w:r>
      <w:proofErr w:type="spellEnd"/>
      <w:r w:rsidRPr="000137F8">
        <w:rPr>
          <w:rFonts w:cs="Times New Roman"/>
          <w:color w:val="000000"/>
          <w:sz w:val="23"/>
          <w:szCs w:val="23"/>
        </w:rPr>
        <w:t xml:space="preserve"> International ČR </w:t>
      </w:r>
      <w:hyperlink r:id="rId10" w:history="1">
        <w:r w:rsidR="00A35387" w:rsidRPr="000137F8">
          <w:rPr>
            <w:rStyle w:val="Hypertextovodkaz"/>
            <w:rFonts w:cs="Times New Roman"/>
            <w:b/>
            <w:bCs/>
            <w:sz w:val="23"/>
            <w:szCs w:val="23"/>
          </w:rPr>
          <w:t>www.amnesty.cz</w:t>
        </w:r>
      </w:hyperlink>
      <w:r w:rsidRPr="000137F8">
        <w:rPr>
          <w:rFonts w:cs="Times New Roman"/>
          <w:b/>
          <w:bCs/>
          <w:color w:val="000000"/>
          <w:sz w:val="23"/>
          <w:szCs w:val="23"/>
        </w:rPr>
        <w:t xml:space="preserve">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0137F8">
        <w:rPr>
          <w:rFonts w:cs="Times New Roman"/>
          <w:color w:val="000000"/>
        </w:rPr>
        <w:t xml:space="preserve">Stránky krizové linky k šikaně pro rodiče, děti a pedagogy </w:t>
      </w:r>
      <w:r w:rsidRPr="000137F8">
        <w:rPr>
          <w:rFonts w:cs="Times New Roman"/>
          <w:b/>
          <w:bCs/>
          <w:color w:val="000000"/>
        </w:rPr>
        <w:t xml:space="preserve">www.ippp.cz </w:t>
      </w:r>
    </w:p>
    <w:p w:rsidR="00A35387" w:rsidRPr="000137F8" w:rsidRDefault="00A35387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0137F8">
        <w:rPr>
          <w:rFonts w:cs="Times New Roman"/>
          <w:b/>
          <w:bCs/>
          <w:color w:val="000000"/>
          <w:sz w:val="23"/>
          <w:szCs w:val="23"/>
        </w:rPr>
        <w:t xml:space="preserve">Odkazy na stránky s tematikou </w:t>
      </w:r>
      <w:proofErr w:type="spellStart"/>
      <w:r w:rsidRPr="000137F8">
        <w:rPr>
          <w:rFonts w:cs="Times New Roman"/>
          <w:b/>
          <w:bCs/>
          <w:color w:val="000000"/>
          <w:sz w:val="23"/>
          <w:szCs w:val="23"/>
        </w:rPr>
        <w:t>kyberšikany</w:t>
      </w:r>
      <w:proofErr w:type="spellEnd"/>
      <w:r w:rsidRPr="000137F8">
        <w:rPr>
          <w:rFonts w:cs="Times New Roman"/>
          <w:b/>
          <w:bCs/>
          <w:color w:val="000000"/>
          <w:sz w:val="23"/>
          <w:szCs w:val="23"/>
        </w:rPr>
        <w:t xml:space="preserve">: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0137F8">
        <w:rPr>
          <w:rFonts w:cs="Times New Roman"/>
          <w:b/>
          <w:bCs/>
          <w:color w:val="000000"/>
          <w:sz w:val="23"/>
          <w:szCs w:val="23"/>
        </w:rPr>
        <w:t xml:space="preserve">www.safeinternet.cz </w:t>
      </w:r>
      <w:r w:rsidRPr="000137F8">
        <w:rPr>
          <w:rFonts w:cs="Times New Roman"/>
          <w:color w:val="000000"/>
          <w:sz w:val="23"/>
          <w:szCs w:val="23"/>
        </w:rPr>
        <w:t xml:space="preserve">- Informace na téma </w:t>
      </w:r>
      <w:proofErr w:type="spellStart"/>
      <w:r w:rsidRPr="000137F8">
        <w:rPr>
          <w:rFonts w:cs="Times New Roman"/>
          <w:color w:val="000000"/>
          <w:sz w:val="23"/>
          <w:szCs w:val="23"/>
        </w:rPr>
        <w:t>kyberšikana</w:t>
      </w:r>
      <w:proofErr w:type="spellEnd"/>
      <w:r w:rsidRPr="000137F8">
        <w:rPr>
          <w:rFonts w:cs="Times New Roman"/>
          <w:color w:val="000000"/>
          <w:sz w:val="23"/>
          <w:szCs w:val="23"/>
        </w:rPr>
        <w:t xml:space="preserve">, ochrana osobních údajů aj.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0137F8">
        <w:rPr>
          <w:rFonts w:cs="Times New Roman"/>
          <w:b/>
          <w:bCs/>
          <w:color w:val="000000"/>
          <w:sz w:val="23"/>
          <w:szCs w:val="23"/>
        </w:rPr>
        <w:t xml:space="preserve">www.saferinternet.cz </w:t>
      </w:r>
      <w:r w:rsidRPr="000137F8">
        <w:rPr>
          <w:rFonts w:cs="Times New Roman"/>
          <w:color w:val="000000"/>
          <w:sz w:val="23"/>
          <w:szCs w:val="23"/>
        </w:rPr>
        <w:t xml:space="preserve">- „Bezpečně bludištěm internetu“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0137F8">
        <w:rPr>
          <w:rFonts w:cs="Times New Roman"/>
          <w:b/>
          <w:bCs/>
          <w:color w:val="000000"/>
          <w:sz w:val="23"/>
          <w:szCs w:val="23"/>
        </w:rPr>
        <w:t xml:space="preserve">www.e-bezpeci.cz </w:t>
      </w:r>
      <w:r w:rsidRPr="000137F8">
        <w:rPr>
          <w:rFonts w:cs="Times New Roman"/>
          <w:color w:val="000000"/>
          <w:sz w:val="23"/>
          <w:szCs w:val="23"/>
        </w:rPr>
        <w:t>– ra</w:t>
      </w:r>
      <w:r w:rsidR="00FD2BE0" w:rsidRPr="000137F8">
        <w:rPr>
          <w:rFonts w:cs="Times New Roman"/>
          <w:color w:val="000000"/>
          <w:sz w:val="23"/>
          <w:szCs w:val="23"/>
        </w:rPr>
        <w:t>dy pro rodiče, děti i pedagogy</w:t>
      </w:r>
    </w:p>
    <w:p w:rsidR="00A35387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proofErr w:type="gramStart"/>
      <w:r w:rsidRPr="000137F8">
        <w:rPr>
          <w:rFonts w:cs="Times New Roman"/>
          <w:b/>
          <w:bCs/>
          <w:color w:val="000000"/>
          <w:sz w:val="23"/>
          <w:szCs w:val="23"/>
        </w:rPr>
        <w:t>www.bezpecne-online</w:t>
      </w:r>
      <w:proofErr w:type="gramEnd"/>
      <w:r w:rsidRPr="000137F8">
        <w:rPr>
          <w:rFonts w:cs="Times New Roman"/>
          <w:b/>
          <w:bCs/>
          <w:color w:val="000000"/>
          <w:sz w:val="23"/>
          <w:szCs w:val="23"/>
        </w:rPr>
        <w:t xml:space="preserve">.cz - </w:t>
      </w:r>
      <w:r w:rsidRPr="000137F8">
        <w:rPr>
          <w:rFonts w:cs="Times New Roman"/>
          <w:color w:val="000000"/>
          <w:sz w:val="23"/>
          <w:szCs w:val="23"/>
        </w:rPr>
        <w:t>Stránky pro teenagery, rodiče a učitel</w:t>
      </w:r>
      <w:r w:rsidR="00FD2BE0" w:rsidRPr="000137F8">
        <w:rPr>
          <w:rFonts w:cs="Times New Roman"/>
          <w:color w:val="000000"/>
          <w:sz w:val="23"/>
          <w:szCs w:val="23"/>
        </w:rPr>
        <w:t>e s informacemi o bezpečném použ</w:t>
      </w:r>
      <w:r w:rsidRPr="000137F8">
        <w:rPr>
          <w:rFonts w:cs="Times New Roman"/>
          <w:color w:val="000000"/>
          <w:sz w:val="23"/>
          <w:szCs w:val="23"/>
        </w:rPr>
        <w:t xml:space="preserve">ívání internetu, prevenci a řešení </w:t>
      </w:r>
      <w:proofErr w:type="spellStart"/>
      <w:r w:rsidRPr="000137F8">
        <w:rPr>
          <w:rFonts w:cs="Times New Roman"/>
          <w:color w:val="000000"/>
          <w:sz w:val="23"/>
          <w:szCs w:val="23"/>
        </w:rPr>
        <w:t>kyberšikany</w:t>
      </w:r>
      <w:proofErr w:type="spellEnd"/>
      <w:r w:rsidRPr="000137F8">
        <w:rPr>
          <w:rFonts w:cs="Times New Roman"/>
          <w:color w:val="000000"/>
          <w:sz w:val="23"/>
          <w:szCs w:val="23"/>
        </w:rPr>
        <w:t>;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0137F8">
        <w:rPr>
          <w:rFonts w:cs="Times New Roman"/>
          <w:b/>
          <w:bCs/>
          <w:color w:val="000000"/>
          <w:sz w:val="23"/>
          <w:szCs w:val="23"/>
        </w:rPr>
        <w:t xml:space="preserve">www.protisikane.cz - </w:t>
      </w:r>
      <w:r w:rsidRPr="000137F8">
        <w:rPr>
          <w:rFonts w:cs="Times New Roman"/>
          <w:color w:val="000000"/>
          <w:sz w:val="23"/>
          <w:szCs w:val="23"/>
        </w:rPr>
        <w:t xml:space="preserve">Informace o </w:t>
      </w:r>
      <w:proofErr w:type="spellStart"/>
      <w:r w:rsidRPr="000137F8">
        <w:rPr>
          <w:rFonts w:cs="Times New Roman"/>
          <w:color w:val="000000"/>
          <w:sz w:val="23"/>
          <w:szCs w:val="23"/>
        </w:rPr>
        <w:t>kyberšikaně</w:t>
      </w:r>
      <w:proofErr w:type="spellEnd"/>
      <w:r w:rsidRPr="000137F8">
        <w:rPr>
          <w:rFonts w:cs="Times New Roman"/>
          <w:color w:val="000000"/>
          <w:sz w:val="23"/>
          <w:szCs w:val="23"/>
        </w:rPr>
        <w:t xml:space="preserve"> a jejích projevech, tipy pro rodiče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0137F8">
        <w:rPr>
          <w:rFonts w:cs="Times New Roman"/>
          <w:b/>
          <w:bCs/>
          <w:color w:val="000000"/>
          <w:sz w:val="23"/>
          <w:szCs w:val="23"/>
        </w:rPr>
        <w:t xml:space="preserve">www.minimalizacesikany.cz - </w:t>
      </w:r>
      <w:r w:rsidRPr="000137F8">
        <w:rPr>
          <w:rFonts w:cs="Times New Roman"/>
          <w:color w:val="000000"/>
          <w:sz w:val="23"/>
          <w:szCs w:val="23"/>
        </w:rPr>
        <w:t>Praktické rady pro rodiče, učitele a děti, jak ře</w:t>
      </w:r>
      <w:r w:rsidR="00FD2BE0" w:rsidRPr="000137F8">
        <w:rPr>
          <w:rFonts w:cs="Times New Roman"/>
          <w:color w:val="000000"/>
          <w:sz w:val="23"/>
          <w:szCs w:val="23"/>
        </w:rPr>
        <w:t>šit šikanu a jak jí předcházet</w:t>
      </w:r>
    </w:p>
    <w:p w:rsidR="002B56EA" w:rsidRPr="000137F8" w:rsidRDefault="002B56EA" w:rsidP="002B56EA">
      <w:pPr>
        <w:pStyle w:val="Default"/>
        <w:rPr>
          <w:rFonts w:asciiTheme="minorHAnsi" w:hAnsiTheme="minorHAnsi"/>
          <w:sz w:val="23"/>
          <w:szCs w:val="23"/>
        </w:rPr>
      </w:pPr>
      <w:r w:rsidRPr="000137F8">
        <w:rPr>
          <w:rFonts w:asciiTheme="minorHAnsi" w:hAnsiTheme="minorHAnsi"/>
          <w:b/>
          <w:bCs/>
          <w:sz w:val="23"/>
          <w:szCs w:val="23"/>
        </w:rPr>
        <w:t xml:space="preserve">http://prvok.upol.cz - </w:t>
      </w:r>
      <w:r w:rsidRPr="000137F8">
        <w:rPr>
          <w:rFonts w:asciiTheme="minorHAnsi" w:hAnsiTheme="minorHAnsi"/>
          <w:sz w:val="23"/>
          <w:szCs w:val="23"/>
        </w:rPr>
        <w:t xml:space="preserve">Centrum prevence rizikové virtuální komunikace UPOL, v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0137F8">
        <w:rPr>
          <w:rFonts w:cs="Times New Roman"/>
          <w:b/>
          <w:bCs/>
          <w:color w:val="000000"/>
          <w:sz w:val="23"/>
          <w:szCs w:val="23"/>
        </w:rPr>
        <w:t xml:space="preserve">www.sikana.org - </w:t>
      </w:r>
      <w:r w:rsidR="00A5129E" w:rsidRPr="000137F8">
        <w:rPr>
          <w:rFonts w:cs="Times New Roman"/>
          <w:color w:val="000000"/>
          <w:sz w:val="23"/>
          <w:szCs w:val="23"/>
        </w:rPr>
        <w:t>Stránky občanského sdruž</w:t>
      </w:r>
      <w:r w:rsidRPr="000137F8">
        <w:rPr>
          <w:rFonts w:cs="Times New Roman"/>
          <w:color w:val="000000"/>
          <w:sz w:val="23"/>
          <w:szCs w:val="23"/>
        </w:rPr>
        <w:t xml:space="preserve">ení Společenství proti šikaně – aktuality z oblasti, související odkazy apod.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0137F8">
        <w:rPr>
          <w:rFonts w:cs="Times New Roman"/>
          <w:b/>
          <w:bCs/>
          <w:color w:val="000000"/>
          <w:sz w:val="23"/>
          <w:szCs w:val="23"/>
        </w:rPr>
        <w:t xml:space="preserve">www.internethelpline.cz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0137F8">
        <w:rPr>
          <w:rFonts w:cs="Times New Roman"/>
          <w:color w:val="000000"/>
          <w:sz w:val="23"/>
          <w:szCs w:val="23"/>
        </w:rPr>
        <w:t>Národní centrum bezpečnějšího internetu</w:t>
      </w:r>
      <w:r w:rsidRPr="000137F8">
        <w:rPr>
          <w:rFonts w:cs="Times New Roman"/>
          <w:b/>
          <w:bCs/>
          <w:color w:val="000000"/>
          <w:sz w:val="23"/>
          <w:szCs w:val="23"/>
        </w:rPr>
        <w:t xml:space="preserve">, www.ncbi.cz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0137F8">
        <w:rPr>
          <w:rFonts w:cs="Times New Roman"/>
          <w:b/>
          <w:bCs/>
          <w:color w:val="000000"/>
          <w:sz w:val="23"/>
          <w:szCs w:val="23"/>
        </w:rPr>
        <w:t xml:space="preserve">Kontaktní centrum, které přijímá hlášení, týkající se nezákonného a nevhodného obsahu internetu - </w:t>
      </w:r>
      <w:proofErr w:type="gramStart"/>
      <w:r w:rsidRPr="000137F8">
        <w:rPr>
          <w:rFonts w:cs="Times New Roman"/>
          <w:b/>
          <w:bCs/>
          <w:color w:val="000000"/>
          <w:sz w:val="23"/>
          <w:szCs w:val="23"/>
        </w:rPr>
        <w:t>www.Horka-linka</w:t>
      </w:r>
      <w:proofErr w:type="gramEnd"/>
      <w:r w:rsidRPr="000137F8">
        <w:rPr>
          <w:rFonts w:cs="Times New Roman"/>
          <w:b/>
          <w:bCs/>
          <w:color w:val="000000"/>
          <w:sz w:val="23"/>
          <w:szCs w:val="23"/>
        </w:rPr>
        <w:t xml:space="preserve">.cz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0137F8">
        <w:rPr>
          <w:rFonts w:cs="Times New Roman"/>
          <w:b/>
          <w:bCs/>
          <w:color w:val="000000"/>
          <w:sz w:val="23"/>
          <w:szCs w:val="23"/>
        </w:rPr>
        <w:t>Poradna E-</w:t>
      </w:r>
      <w:proofErr w:type="spellStart"/>
      <w:r w:rsidRPr="000137F8">
        <w:rPr>
          <w:rFonts w:cs="Times New Roman"/>
          <w:b/>
          <w:bCs/>
          <w:color w:val="000000"/>
          <w:sz w:val="23"/>
          <w:szCs w:val="23"/>
        </w:rPr>
        <w:t>Bezpeci</w:t>
      </w:r>
      <w:proofErr w:type="spellEnd"/>
      <w:r w:rsidRPr="000137F8">
        <w:rPr>
          <w:rFonts w:cs="Times New Roman"/>
          <w:b/>
          <w:bCs/>
          <w:color w:val="000000"/>
          <w:sz w:val="23"/>
          <w:szCs w:val="23"/>
        </w:rPr>
        <w:t xml:space="preserve"> - poradenská linka zaměřená na prevenci rizikového chování na internetu - www.napisnam.cz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137F8">
        <w:rPr>
          <w:rFonts w:cs="Times New Roman"/>
          <w:b/>
          <w:bCs/>
          <w:color w:val="000000"/>
        </w:rPr>
        <w:t xml:space="preserve">Maily: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137F8">
        <w:rPr>
          <w:rFonts w:cs="Times New Roman"/>
          <w:b/>
          <w:bCs/>
          <w:color w:val="000000"/>
        </w:rPr>
        <w:t xml:space="preserve">info@e-bezpeci.cz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137F8">
        <w:rPr>
          <w:rFonts w:cs="Times New Roman"/>
          <w:b/>
          <w:bCs/>
          <w:color w:val="000000"/>
        </w:rPr>
        <w:t xml:space="preserve">pomoc@linkabezpeci.cz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137F8">
        <w:rPr>
          <w:rFonts w:cs="Times New Roman"/>
          <w:b/>
          <w:bCs/>
          <w:color w:val="000000"/>
        </w:rPr>
        <w:t xml:space="preserve">Chat: </w:t>
      </w:r>
    </w:p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</w:rPr>
      </w:pPr>
      <w:r w:rsidRPr="000137F8">
        <w:rPr>
          <w:rFonts w:cs="Times New Roman"/>
          <w:b/>
          <w:bCs/>
          <w:color w:val="000000"/>
        </w:rPr>
        <w:t xml:space="preserve">xchat.centrum.cz/lb/ </w:t>
      </w:r>
    </w:p>
    <w:p w:rsidR="00A35387" w:rsidRPr="000137F8" w:rsidRDefault="00A35387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:rsidR="002B56EA" w:rsidRPr="000137F8" w:rsidRDefault="002B56EA" w:rsidP="008C447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0137F8">
        <w:rPr>
          <w:rFonts w:cs="Times New Roman"/>
          <w:b/>
          <w:bCs/>
          <w:color w:val="000000"/>
          <w:sz w:val="23"/>
          <w:szCs w:val="23"/>
        </w:rPr>
        <w:t xml:space="preserve">Příloha č. 5 – </w:t>
      </w:r>
      <w:r w:rsidRPr="000137F8">
        <w:rPr>
          <w:rFonts w:cs="Times New Roman"/>
          <w:b/>
          <w:bCs/>
          <w:color w:val="000000"/>
          <w:sz w:val="28"/>
          <w:szCs w:val="28"/>
          <w:u w:val="single"/>
        </w:rPr>
        <w:t>Další užitečné kontakty</w:t>
      </w:r>
    </w:p>
    <w:p w:rsidR="00245140" w:rsidRPr="000137F8" w:rsidRDefault="00245140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4485"/>
      </w:tblGrid>
      <w:tr w:rsidR="002B56EA" w:rsidRPr="000137F8">
        <w:trPr>
          <w:trHeight w:val="107"/>
        </w:trPr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0137F8">
              <w:rPr>
                <w:rFonts w:cs="Times New Roman"/>
                <w:b/>
                <w:bCs/>
                <w:color w:val="000000"/>
                <w:sz w:val="23"/>
                <w:szCs w:val="23"/>
              </w:rPr>
              <w:t xml:space="preserve">Webová stránka </w:t>
            </w:r>
          </w:p>
        </w:tc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0137F8">
              <w:rPr>
                <w:rFonts w:cs="Times New Roman"/>
                <w:b/>
                <w:bCs/>
                <w:color w:val="000000"/>
                <w:sz w:val="23"/>
                <w:szCs w:val="23"/>
              </w:rPr>
              <w:t xml:space="preserve">Tematika </w:t>
            </w:r>
          </w:p>
        </w:tc>
      </w:tr>
      <w:tr w:rsidR="002B56EA" w:rsidRPr="000137F8">
        <w:trPr>
          <w:trHeight w:val="102"/>
        </w:trPr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www.msmt.cz </w:t>
            </w:r>
          </w:p>
        </w:tc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b/>
                <w:bCs/>
                <w:color w:val="000000"/>
              </w:rPr>
              <w:t xml:space="preserve">Ministerstvo školství ČR </w:t>
            </w:r>
          </w:p>
        </w:tc>
      </w:tr>
      <w:tr w:rsidR="002B56EA" w:rsidRPr="000137F8">
        <w:trPr>
          <w:trHeight w:val="100"/>
        </w:trPr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www.pcr.cz </w:t>
            </w:r>
          </w:p>
        </w:tc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Policie ČR </w:t>
            </w:r>
          </w:p>
        </w:tc>
      </w:tr>
      <w:tr w:rsidR="002B56EA" w:rsidRPr="000137F8">
        <w:trPr>
          <w:trHeight w:val="100"/>
        </w:trPr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www.mzcr.cz </w:t>
            </w:r>
          </w:p>
        </w:tc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Ministerstvo zdravotnictví ČR </w:t>
            </w:r>
          </w:p>
        </w:tc>
      </w:tr>
      <w:tr w:rsidR="002B56EA" w:rsidRPr="000137F8">
        <w:trPr>
          <w:trHeight w:val="100"/>
        </w:trPr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www.szu.cz </w:t>
            </w:r>
          </w:p>
        </w:tc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Státní zdravotní ústav ČR </w:t>
            </w:r>
          </w:p>
        </w:tc>
      </w:tr>
      <w:tr w:rsidR="002B56EA" w:rsidRPr="000137F8">
        <w:trPr>
          <w:trHeight w:val="246"/>
        </w:trPr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www.ippp.cz </w:t>
            </w:r>
          </w:p>
        </w:tc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Institut pedagogicko-psychologického poradenství ČR </w:t>
            </w:r>
          </w:p>
        </w:tc>
      </w:tr>
      <w:tr w:rsidR="002B56EA" w:rsidRPr="000137F8">
        <w:trPr>
          <w:trHeight w:val="100"/>
        </w:trPr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2B56EA" w:rsidRPr="000137F8">
        <w:trPr>
          <w:trHeight w:val="100"/>
        </w:trPr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www.ceskaskola.cz </w:t>
            </w:r>
          </w:p>
        </w:tc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Články a komentáře o českém školství </w:t>
            </w:r>
          </w:p>
          <w:p w:rsidR="00245140" w:rsidRPr="000137F8" w:rsidRDefault="00245140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2B56EA" w:rsidRPr="000137F8">
        <w:trPr>
          <w:trHeight w:val="860"/>
        </w:trPr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www.odrogach.cz , www.drogy-info.cz </w:t>
            </w:r>
          </w:p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proofErr w:type="gramStart"/>
            <w:r w:rsidRPr="000137F8">
              <w:rPr>
                <w:rFonts w:cs="Times New Roman"/>
                <w:color w:val="000000"/>
              </w:rPr>
              <w:t>www</w:t>
            </w:r>
            <w:proofErr w:type="gramEnd"/>
            <w:r w:rsidRPr="000137F8">
              <w:rPr>
                <w:rFonts w:cs="Times New Roman"/>
                <w:color w:val="000000"/>
              </w:rPr>
              <w:t>.</w:t>
            </w:r>
            <w:proofErr w:type="gramStart"/>
            <w:r w:rsidRPr="000137F8">
              <w:rPr>
                <w:rFonts w:cs="Times New Roman"/>
                <w:color w:val="000000"/>
              </w:rPr>
              <w:t>drogy</w:t>
            </w:r>
            <w:proofErr w:type="gramEnd"/>
            <w:r w:rsidRPr="000137F8">
              <w:rPr>
                <w:rFonts w:cs="Times New Roman"/>
                <w:color w:val="000000"/>
              </w:rPr>
              <w:t xml:space="preserve">.cz , www.drogovaporadna.cz , www.sustitucni-lecba.cz , www.dropin.cz , www.emcdda.europa.eu, www.cnnfm.cz , </w:t>
            </w:r>
          </w:p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0137F8">
              <w:rPr>
                <w:rFonts w:cs="Times New Roman"/>
                <w:color w:val="000000"/>
                <w:sz w:val="18"/>
                <w:szCs w:val="18"/>
              </w:rPr>
              <w:t>www</w:t>
            </w:r>
            <w:proofErr w:type="gramEnd"/>
            <w:r w:rsidRPr="000137F8">
              <w:rPr>
                <w:rFonts w:cs="Times New Roman"/>
                <w:color w:val="000000"/>
                <w:sz w:val="18"/>
                <w:szCs w:val="18"/>
              </w:rPr>
              <w:t>.</w:t>
            </w:r>
            <w:proofErr w:type="gramStart"/>
            <w:r w:rsidRPr="000137F8">
              <w:rPr>
                <w:rFonts w:cs="Times New Roman"/>
                <w:color w:val="000000"/>
                <w:sz w:val="18"/>
                <w:szCs w:val="18"/>
              </w:rPr>
              <w:t>asociace</w:t>
            </w:r>
            <w:proofErr w:type="gramEnd"/>
            <w:r w:rsidRPr="000137F8">
              <w:rPr>
                <w:rFonts w:cs="Times New Roman"/>
                <w:color w:val="000000"/>
                <w:sz w:val="18"/>
                <w:szCs w:val="18"/>
              </w:rPr>
              <w:t xml:space="preserve">.org/pravni-poradna-aktuality.php </w:t>
            </w:r>
          </w:p>
        </w:tc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b/>
                <w:bCs/>
                <w:color w:val="000000"/>
              </w:rPr>
              <w:t>Drogové závislosti</w:t>
            </w:r>
            <w:r w:rsidRPr="000137F8">
              <w:rPr>
                <w:rFonts w:cs="Times New Roman"/>
                <w:color w:val="000000"/>
              </w:rPr>
              <w:t xml:space="preserve">, prevence, léčba, poradenství </w:t>
            </w:r>
          </w:p>
        </w:tc>
      </w:tr>
      <w:tr w:rsidR="002B56EA" w:rsidRPr="000137F8">
        <w:trPr>
          <w:trHeight w:val="346"/>
        </w:trPr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www.adiktologie.cz, www.drnespor.eu , </w:t>
            </w:r>
          </w:p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proofErr w:type="gramStart"/>
            <w:r w:rsidRPr="000137F8">
              <w:rPr>
                <w:rFonts w:cs="Times New Roman"/>
                <w:color w:val="000000"/>
              </w:rPr>
              <w:lastRenderedPageBreak/>
              <w:t>www</w:t>
            </w:r>
            <w:proofErr w:type="gramEnd"/>
            <w:r w:rsidRPr="000137F8">
              <w:rPr>
                <w:rFonts w:cs="Times New Roman"/>
                <w:color w:val="000000"/>
              </w:rPr>
              <w:t>.</w:t>
            </w:r>
            <w:proofErr w:type="gramStart"/>
            <w:r w:rsidRPr="000137F8">
              <w:rPr>
                <w:rFonts w:cs="Times New Roman"/>
                <w:color w:val="000000"/>
              </w:rPr>
              <w:t>doktorka</w:t>
            </w:r>
            <w:proofErr w:type="gramEnd"/>
            <w:r w:rsidRPr="000137F8">
              <w:rPr>
                <w:rFonts w:cs="Times New Roman"/>
                <w:color w:val="000000"/>
              </w:rPr>
              <w:t xml:space="preserve">.cz </w:t>
            </w:r>
          </w:p>
        </w:tc>
        <w:tc>
          <w:tcPr>
            <w:tcW w:w="4485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lastRenderedPageBreak/>
              <w:t xml:space="preserve">Závislosti </w:t>
            </w:r>
          </w:p>
        </w:tc>
      </w:tr>
      <w:tr w:rsidR="002B56EA" w:rsidRPr="000137F8" w:rsidTr="002B56EA">
        <w:trPr>
          <w:trHeight w:val="346"/>
        </w:trPr>
        <w:tc>
          <w:tcPr>
            <w:tcW w:w="4485" w:type="dxa"/>
            <w:tcBorders>
              <w:left w:val="nil"/>
            </w:tcBorders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lastRenderedPageBreak/>
              <w:t xml:space="preserve">www.zdravnet.cz </w:t>
            </w:r>
          </w:p>
        </w:tc>
        <w:tc>
          <w:tcPr>
            <w:tcW w:w="4485" w:type="dxa"/>
            <w:tcBorders>
              <w:right w:val="nil"/>
            </w:tcBorders>
          </w:tcPr>
          <w:p w:rsidR="002B56EA" w:rsidRPr="000137F8" w:rsidRDefault="00A5129E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>Zdravý ž</w:t>
            </w:r>
            <w:r w:rsidR="002B56EA" w:rsidRPr="000137F8">
              <w:rPr>
                <w:rFonts w:cs="Times New Roman"/>
                <w:color w:val="000000"/>
              </w:rPr>
              <w:t xml:space="preserve">ivotní styl, závislosti, … </w:t>
            </w:r>
          </w:p>
          <w:p w:rsidR="00245140" w:rsidRPr="000137F8" w:rsidRDefault="00245140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2B56EA" w:rsidRPr="000137F8" w:rsidTr="002B56EA">
        <w:trPr>
          <w:trHeight w:val="346"/>
        </w:trPr>
        <w:tc>
          <w:tcPr>
            <w:tcW w:w="4485" w:type="dxa"/>
            <w:tcBorders>
              <w:left w:val="nil"/>
            </w:tcBorders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www.kurakovaplice.cz , www.dokurte.cz , </w:t>
            </w:r>
          </w:p>
          <w:p w:rsidR="00245140" w:rsidRPr="000137F8" w:rsidRDefault="00245140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>www.nekuratka.cz</w:t>
            </w:r>
          </w:p>
          <w:p w:rsidR="00245140" w:rsidRPr="000137F8" w:rsidRDefault="002B56EA" w:rsidP="0024514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www.nekurak.cz , www.stopsmoke.cz , </w:t>
            </w:r>
          </w:p>
          <w:p w:rsidR="00245140" w:rsidRPr="000137F8" w:rsidRDefault="00245140" w:rsidP="0024514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4485" w:type="dxa"/>
            <w:tcBorders>
              <w:right w:val="nil"/>
            </w:tcBorders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Kouření, prevence, poradenství (odvykání) </w:t>
            </w:r>
          </w:p>
        </w:tc>
      </w:tr>
      <w:tr w:rsidR="002B56EA" w:rsidRPr="000137F8" w:rsidTr="002B56EA">
        <w:trPr>
          <w:trHeight w:val="346"/>
        </w:trPr>
        <w:tc>
          <w:tcPr>
            <w:tcW w:w="4485" w:type="dxa"/>
            <w:tcBorders>
              <w:left w:val="nil"/>
            </w:tcBorders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proofErr w:type="gramStart"/>
            <w:r w:rsidRPr="000137F8">
              <w:rPr>
                <w:rFonts w:cs="Times New Roman"/>
                <w:color w:val="000000"/>
              </w:rPr>
              <w:t>www.alkohol-alkoholismus</w:t>
            </w:r>
            <w:proofErr w:type="gramEnd"/>
            <w:r w:rsidRPr="000137F8">
              <w:rPr>
                <w:rFonts w:cs="Times New Roman"/>
                <w:color w:val="000000"/>
              </w:rPr>
              <w:t xml:space="preserve">.cz , www.alkoholik.cz </w:t>
            </w:r>
          </w:p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proofErr w:type="gramStart"/>
            <w:r w:rsidRPr="000137F8">
              <w:rPr>
                <w:rFonts w:cs="Times New Roman"/>
                <w:color w:val="000000"/>
              </w:rPr>
              <w:t>www</w:t>
            </w:r>
            <w:proofErr w:type="gramEnd"/>
            <w:r w:rsidRPr="000137F8">
              <w:rPr>
                <w:rFonts w:cs="Times New Roman"/>
                <w:color w:val="000000"/>
              </w:rPr>
              <w:t>.</w:t>
            </w:r>
            <w:proofErr w:type="gramStart"/>
            <w:r w:rsidRPr="000137F8">
              <w:rPr>
                <w:rFonts w:cs="Times New Roman"/>
                <w:color w:val="000000"/>
              </w:rPr>
              <w:t>abstinent</w:t>
            </w:r>
            <w:proofErr w:type="gramEnd"/>
            <w:r w:rsidRPr="000137F8">
              <w:rPr>
                <w:rFonts w:cs="Times New Roman"/>
                <w:color w:val="000000"/>
              </w:rPr>
              <w:t xml:space="preserve">.cz </w:t>
            </w:r>
          </w:p>
        </w:tc>
        <w:tc>
          <w:tcPr>
            <w:tcW w:w="4485" w:type="dxa"/>
            <w:tcBorders>
              <w:right w:val="nil"/>
            </w:tcBorders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Alkoholové závislosti, prevence, poradenství (odvykání) </w:t>
            </w:r>
          </w:p>
        </w:tc>
      </w:tr>
    </w:tbl>
    <w:p w:rsidR="002B56EA" w:rsidRPr="000137F8" w:rsidRDefault="002B56EA" w:rsidP="002B56E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4082"/>
      </w:tblGrid>
      <w:tr w:rsidR="002B56EA" w:rsidRPr="000137F8">
        <w:trPr>
          <w:trHeight w:val="107"/>
        </w:trPr>
        <w:tc>
          <w:tcPr>
            <w:tcW w:w="4082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0137F8">
              <w:rPr>
                <w:rFonts w:cs="Times New Roman"/>
                <w:b/>
                <w:bCs/>
                <w:color w:val="000000"/>
                <w:sz w:val="23"/>
                <w:szCs w:val="23"/>
              </w:rPr>
              <w:t xml:space="preserve">Název linky nebo organizace </w:t>
            </w:r>
          </w:p>
        </w:tc>
        <w:tc>
          <w:tcPr>
            <w:tcW w:w="4082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 w:val="23"/>
                <w:szCs w:val="23"/>
              </w:rPr>
            </w:pPr>
            <w:r w:rsidRPr="000137F8">
              <w:rPr>
                <w:rFonts w:cs="Times New Roman"/>
                <w:b/>
                <w:bCs/>
                <w:color w:val="000000"/>
                <w:sz w:val="23"/>
                <w:szCs w:val="23"/>
              </w:rPr>
              <w:t xml:space="preserve">Telefonní číslo </w:t>
            </w:r>
          </w:p>
        </w:tc>
      </w:tr>
      <w:tr w:rsidR="002B56EA" w:rsidRPr="000137F8">
        <w:trPr>
          <w:trHeight w:val="245"/>
        </w:trPr>
        <w:tc>
          <w:tcPr>
            <w:tcW w:w="4082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Pomoc obětem trestné činnosti – Bílý kruh bezpečí </w:t>
            </w:r>
          </w:p>
        </w:tc>
        <w:tc>
          <w:tcPr>
            <w:tcW w:w="4082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597 489 204 </w:t>
            </w:r>
          </w:p>
        </w:tc>
      </w:tr>
      <w:tr w:rsidR="002B56EA" w:rsidRPr="000137F8">
        <w:trPr>
          <w:trHeight w:val="100"/>
        </w:trPr>
        <w:tc>
          <w:tcPr>
            <w:tcW w:w="4082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Poradna proti alkoholismu a jiným závislostem </w:t>
            </w:r>
          </w:p>
        </w:tc>
        <w:tc>
          <w:tcPr>
            <w:tcW w:w="4082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597 373 209 </w:t>
            </w:r>
          </w:p>
        </w:tc>
      </w:tr>
      <w:tr w:rsidR="002B56EA" w:rsidRPr="000137F8">
        <w:trPr>
          <w:trHeight w:val="100"/>
        </w:trPr>
        <w:tc>
          <w:tcPr>
            <w:tcW w:w="4082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Linka vzkaz domů – dítě na útěku </w:t>
            </w:r>
          </w:p>
        </w:tc>
        <w:tc>
          <w:tcPr>
            <w:tcW w:w="4082" w:type="dxa"/>
          </w:tcPr>
          <w:p w:rsidR="002B56EA" w:rsidRPr="000137F8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 xml:space="preserve">800 111 113 </w:t>
            </w:r>
          </w:p>
        </w:tc>
      </w:tr>
      <w:tr w:rsidR="002B56EA" w:rsidRPr="000137F8">
        <w:trPr>
          <w:trHeight w:val="100"/>
        </w:trPr>
        <w:tc>
          <w:tcPr>
            <w:tcW w:w="4082" w:type="dxa"/>
          </w:tcPr>
          <w:p w:rsidR="002B56EA" w:rsidRPr="000137F8" w:rsidRDefault="00A5129E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>Linka bezpečí dětí a mládež</w:t>
            </w:r>
            <w:r w:rsidR="002B56EA" w:rsidRPr="000137F8">
              <w:rPr>
                <w:rFonts w:cs="Times New Roman"/>
                <w:color w:val="000000"/>
              </w:rPr>
              <w:t xml:space="preserve">e </w:t>
            </w:r>
          </w:p>
        </w:tc>
        <w:tc>
          <w:tcPr>
            <w:tcW w:w="4082" w:type="dxa"/>
          </w:tcPr>
          <w:p w:rsidR="002B56EA" w:rsidRDefault="002B56EA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  <w:r w:rsidRPr="000137F8">
              <w:rPr>
                <w:rFonts w:cs="Times New Roman"/>
                <w:color w:val="000000"/>
              </w:rPr>
              <w:t>800 155</w:t>
            </w:r>
            <w:r w:rsidR="00D42E39">
              <w:rPr>
                <w:rFonts w:cs="Times New Roman"/>
                <w:color w:val="000000"/>
              </w:rPr>
              <w:t> </w:t>
            </w:r>
            <w:r w:rsidRPr="000137F8">
              <w:rPr>
                <w:rFonts w:cs="Times New Roman"/>
                <w:color w:val="000000"/>
              </w:rPr>
              <w:t xml:space="preserve">555 </w:t>
            </w:r>
          </w:p>
          <w:p w:rsidR="00D42E39" w:rsidRDefault="00D42E39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D42E39" w:rsidRDefault="00D42E39" w:rsidP="002B56EA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  <w:p w:rsidR="00D42E39" w:rsidRPr="008C4471" w:rsidRDefault="008C4471" w:rsidP="008C44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  <w:sz w:val="32"/>
                <w:szCs w:val="32"/>
              </w:rPr>
            </w:pPr>
            <w:r w:rsidRPr="008C4471">
              <w:rPr>
                <w:rFonts w:cs="Times New Roman"/>
                <w:b/>
                <w:color w:val="000000"/>
                <w:sz w:val="32"/>
                <w:szCs w:val="32"/>
              </w:rPr>
              <w:t xml:space="preserve">Příloha </w:t>
            </w:r>
            <w:proofErr w:type="gramStart"/>
            <w:r w:rsidRPr="008C4471">
              <w:rPr>
                <w:rFonts w:cs="Times New Roman"/>
                <w:b/>
                <w:color w:val="000000"/>
                <w:sz w:val="32"/>
                <w:szCs w:val="32"/>
              </w:rPr>
              <w:t>č.6</w:t>
            </w:r>
            <w:proofErr w:type="gramEnd"/>
          </w:p>
          <w:p w:rsidR="008C4471" w:rsidRPr="000137F8" w:rsidRDefault="008C4471" w:rsidP="008C447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</w:tbl>
    <w:p w:rsidR="008C4471" w:rsidRDefault="00443963" w:rsidP="008C4471">
      <w:pPr>
        <w:pStyle w:val="Default"/>
      </w:pPr>
      <w:r>
        <w:t xml:space="preserve"> </w:t>
      </w:r>
    </w:p>
    <w:p w:rsidR="008C4471" w:rsidRDefault="008C4471" w:rsidP="008C4471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STRATEGIE PŘEDCHÁZENÍ A ŘEŠENÍ ŠKOLNÍ NEÚSPĚŠNOSTI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Příčiny školní neúspěšnosti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Školní neúspěšnost je problémem, jehož řešení vyžaduje náročnou práci s žákem, velmi často v součinnosti s rodinou žáka.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Školní neúspěšnost je obrazem i důsledkem individuálních rozdílů, jednak v osobnosti žáků (např. v úrovni a struktuře nadání, charakteru, zájmu o učení, v emotivitě, motivaci, harmoničnosti či disharmoničnosti osobnosti), jednak v oblasti jejich výkonnosti ve škole a v jejich rodinné výchově.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Neprospěch je často způsoben souborem příčin, které je třeba dobře rozpoznat. Nejčastěji má na školní úspěšnost nebo neúspěšnost vliv: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b/>
          <w:bCs/>
          <w:sz w:val="22"/>
          <w:szCs w:val="22"/>
        </w:rPr>
        <w:t xml:space="preserve">osobnost dítěte </w:t>
      </w:r>
      <w:r>
        <w:rPr>
          <w:sz w:val="22"/>
          <w:szCs w:val="22"/>
        </w:rPr>
        <w:t xml:space="preserve">– speciální vzdělávací potřeby žáka (např. snížená inteligence, nedostatečná paměť, emoční labilita, nízká odolnost vůči zátěži, poruchy učení, poruchy chování a jiné zdravotní komplikace)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 xml:space="preserve">odlišné kulturní prostředí a odlišné životní podmínky </w:t>
      </w:r>
      <w:r>
        <w:rPr>
          <w:sz w:val="22"/>
          <w:szCs w:val="22"/>
        </w:rPr>
        <w:t xml:space="preserve">(nepodnětné rodinné prostředí, žáci ohrožení sociálně nežádoucími jevy, problémy ve vztazích v rodině nebo ve škole - mezi kamarády, ve třídě, vztah s učitelem)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Řešení školní neúspěšnosti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první řadě je nutné podrobit dítě kvalitní pedagogické, speciálně-pedagogické a případně psychologické diagnostice, aby byly odhaleny konkrétní příčiny školního neúspěchu. Diagnostika žákových možností, učebních stylů a vzdělávacích potřeb pak umožní nastavit vhodná podpůrná opatření.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Je potřeba reagovat včas tak, aby žák byl schopen nastavená podpůrná opatření akceptovat a produktivně zužitkovat.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Podpůrná opatření jsou volena individuálně na základě zjištěných vzdělávacích potřeb žáků. Jedná se zejména o: </w:t>
      </w:r>
    </w:p>
    <w:p w:rsidR="008C4471" w:rsidRDefault="008C4471" w:rsidP="008C4471">
      <w:pPr>
        <w:pStyle w:val="Default"/>
        <w:spacing w:after="5"/>
        <w:rPr>
          <w:sz w:val="22"/>
          <w:szCs w:val="22"/>
        </w:rPr>
      </w:pPr>
      <w:r>
        <w:rPr>
          <w:sz w:val="22"/>
          <w:szCs w:val="22"/>
        </w:rPr>
        <w:t xml:space="preserve">a) individuální přístup (motivace, akceptování osobního pracovního tempa, vhodné metody a formy práce) </w:t>
      </w:r>
    </w:p>
    <w:p w:rsidR="008C4471" w:rsidRDefault="008C4471" w:rsidP="008C4471">
      <w:pPr>
        <w:pStyle w:val="Default"/>
        <w:spacing w:after="5"/>
        <w:rPr>
          <w:sz w:val="22"/>
          <w:szCs w:val="22"/>
        </w:rPr>
      </w:pPr>
      <w:r>
        <w:rPr>
          <w:sz w:val="22"/>
          <w:szCs w:val="22"/>
        </w:rPr>
        <w:t xml:space="preserve">b) přímou intervenci učitele </w:t>
      </w:r>
    </w:p>
    <w:p w:rsidR="008C4471" w:rsidRDefault="008C4471" w:rsidP="008C4471">
      <w:pPr>
        <w:pStyle w:val="Default"/>
        <w:spacing w:after="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c) poskytování individuálních konzultací a doučování </w:t>
      </w:r>
    </w:p>
    <w:p w:rsidR="008C4471" w:rsidRDefault="008C4471" w:rsidP="008C4471">
      <w:pPr>
        <w:pStyle w:val="Default"/>
        <w:spacing w:after="5"/>
        <w:rPr>
          <w:sz w:val="22"/>
          <w:szCs w:val="22"/>
        </w:rPr>
      </w:pPr>
      <w:r>
        <w:rPr>
          <w:sz w:val="22"/>
          <w:szCs w:val="22"/>
        </w:rPr>
        <w:t xml:space="preserve">d) vypracování plánu pedagogické podpory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e) vypracování IVP </w:t>
      </w:r>
    </w:p>
    <w:p w:rsidR="008C4471" w:rsidRDefault="008C4471" w:rsidP="008C4471">
      <w:pPr>
        <w:pStyle w:val="Default"/>
        <w:rPr>
          <w:sz w:val="22"/>
          <w:szCs w:val="22"/>
        </w:rPr>
      </w:pPr>
    </w:p>
    <w:p w:rsidR="008C4471" w:rsidRDefault="008C4471" w:rsidP="008C447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Postup při řešení školní neúspěšnosti: </w:t>
      </w:r>
    </w:p>
    <w:p w:rsidR="008C4471" w:rsidRDefault="008C4471" w:rsidP="008C4471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1. Práce se žákem </w:t>
      </w:r>
    </w:p>
    <w:p w:rsidR="008C4471" w:rsidRDefault="008C4471" w:rsidP="008C4471">
      <w:pPr>
        <w:pStyle w:val="Default"/>
        <w:spacing w:after="10"/>
        <w:rPr>
          <w:sz w:val="22"/>
          <w:szCs w:val="22"/>
        </w:rPr>
      </w:pPr>
      <w:r>
        <w:rPr>
          <w:sz w:val="22"/>
          <w:szCs w:val="22"/>
        </w:rPr>
        <w:t xml:space="preserve">2. Zvýšená spolupráce s rodinou žáka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Práce se sociálním klimatem třídy </w:t>
      </w:r>
    </w:p>
    <w:p w:rsidR="008C4471" w:rsidRDefault="008C4471" w:rsidP="008C4471">
      <w:pPr>
        <w:pStyle w:val="Default"/>
        <w:rPr>
          <w:sz w:val="22"/>
          <w:szCs w:val="22"/>
        </w:rPr>
      </w:pP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Rodiče jsou informováni o výsledcích vzdělávání svých dětí zápisy v žákovských knížkách, v rámci konzultačních hodin a rodičovských schůzek. V první fázi zde třídní učitel, popř. učitel daného předmětu, ve kterém žák neprospívá (vyučující vyhodnotí vývoj jako rizikový) informuje zákonného zástupce a společně se domluví na dalším postupu. </w:t>
      </w:r>
    </w:p>
    <w:p w:rsidR="008C4471" w:rsidRDefault="008C4471" w:rsidP="008C4471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1. V případě, že zvolený model není funkční, TU domluví jednání s rodiči a žáky, kteří neprospívají </w:t>
      </w:r>
    </w:p>
    <w:p w:rsidR="008C4471" w:rsidRDefault="008C4471" w:rsidP="008C4471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2. Je stanoven termín další schůzky, při které se vyhodnotí úspěšnost zvoleného postupu - za vyvolání jednání s rodiči a jeho koordinaci a realizaci odpovídá třídní učitel, popř. výchovný poradce. </w:t>
      </w:r>
    </w:p>
    <w:p w:rsidR="008C4471" w:rsidRDefault="008C4471" w:rsidP="008C4471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3. Podle zájmu je možné využít individuální konzultaci žáka s výchovným poradcem (případně rodičů, žáka a VP) - diagnostika školní neúspěšnosti a poradenství (např. nastavení podpory při učení, zjištění učebních stylů).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Při vysoké absenci žáka se koná jednání s rodiči preventivně - TU, žák a rodič </w:t>
      </w:r>
    </w:p>
    <w:p w:rsidR="008C4471" w:rsidRDefault="008C4471" w:rsidP="008C4471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5. Na závěr školního roku je v případě potřeby podpora vyhodnocena na společné schůzce s rodiči a žákem (případně v pololetí při ukončení podpůrných aktivit, pokud žák překoná obtíže).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V rámci sociálního klimatu třídy je také možné využít pozitivních sociálních vazeb v kolektivu, kdy si žáci v rámci třídy poskytují při výukových obtížích jednoduššího charakteru podporu vzájemně (žáci doučují své spolužáky). </w:t>
      </w:r>
    </w:p>
    <w:p w:rsidR="008C4471" w:rsidRDefault="008C4471" w:rsidP="008C4471">
      <w:pPr>
        <w:pStyle w:val="Default"/>
        <w:rPr>
          <w:sz w:val="22"/>
          <w:szCs w:val="22"/>
        </w:rPr>
      </w:pPr>
    </w:p>
    <w:p w:rsidR="008C4471" w:rsidRDefault="008C4471" w:rsidP="008C447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Formy a metody práce využívané při předcházení a řešení školní neúspěšnosti</w:t>
      </w:r>
      <w:r>
        <w:rPr>
          <w:sz w:val="28"/>
          <w:szCs w:val="28"/>
        </w:rPr>
        <w:t xml:space="preserve">: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 efektivitu poskytnutých podpůrných opatření jsou podstatné především formy a metody práce využívané učitelem, ke kterým patří zejména: </w:t>
      </w:r>
    </w:p>
    <w:p w:rsidR="008C4471" w:rsidRDefault="008C4471" w:rsidP="008C4471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• podpůrný studijní plán, tj. stanovení přiměřeného obsahu učiva – učitel stanovuje obsah učiva určený k osvojení v rozsahu, který odpovídá žákovým vzdělávacím možnostem (intelektovým i sociálním). </w:t>
      </w:r>
    </w:p>
    <w:p w:rsidR="008C4471" w:rsidRDefault="008C4471" w:rsidP="008C4471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• zadávání pravidelných úkolů vycházejících ze stanoveného obsahu učiva, tj. podpůrného plánu – zadání práce pro domácí přípravu - dílčí úkoly odpovídající žákovým vzdělávacím možnostem, </w:t>
      </w:r>
    </w:p>
    <w:p w:rsidR="008C4471" w:rsidRDefault="008C4471" w:rsidP="008C4471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• možnost plnit zadané úkoly ve volných hodinách ve škole, možnost doučování </w:t>
      </w:r>
    </w:p>
    <w:p w:rsidR="008C4471" w:rsidRDefault="008C4471" w:rsidP="008C4471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• užívání podpůrných aktivit – oznámení písemné práce, stanovení termínu zkoušení z konkrétního učiva, umožnění opakovaného opravného pokusu </w:t>
      </w:r>
    </w:p>
    <w:p w:rsidR="008C4471" w:rsidRDefault="008C4471" w:rsidP="008C4471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• používání podpůrných pomůcek při samostatné práci – přehledy, tabulky, kalkulačky, nákresy, aj. dle charakteru předmětu, které pomohou žákovi lépe se orientovat v učivu </w:t>
      </w:r>
    </w:p>
    <w:p w:rsidR="008C4471" w:rsidRDefault="008C4471" w:rsidP="008C4471">
      <w:pPr>
        <w:pStyle w:val="Default"/>
        <w:spacing w:after="8"/>
        <w:rPr>
          <w:sz w:val="22"/>
          <w:szCs w:val="22"/>
        </w:rPr>
      </w:pPr>
      <w:r>
        <w:rPr>
          <w:sz w:val="22"/>
          <w:szCs w:val="22"/>
        </w:rPr>
        <w:t xml:space="preserve">• individuální práce se žákem v rámci individuálních konzultací i v rámci vyučovací hodiny – pomoc žákovi odstranit výrazné mezery v učivu, podpora při výuce při výkladu nového učiva </w:t>
      </w:r>
    </w:p>
    <w:p w:rsidR="008C4471" w:rsidRDefault="008C4471" w:rsidP="008C44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domluva konzultačních hodin, kdy si učitel zve žáka na konkrétní termín v případě, že žák potřebuje opakovaně vysvětlit probírané učivo, učitel zve rodiče současně se žákem, aby je informoval o pravidlech práce, aby se s rodiči dohodl, jak mohou své dítě podpořit. </w:t>
      </w:r>
    </w:p>
    <w:p w:rsidR="008C4471" w:rsidRDefault="008C4471" w:rsidP="008C4471">
      <w:pPr>
        <w:pStyle w:val="Default"/>
        <w:rPr>
          <w:sz w:val="22"/>
          <w:szCs w:val="22"/>
        </w:rPr>
      </w:pPr>
    </w:p>
    <w:p w:rsidR="008C4471" w:rsidRDefault="008C4471" w:rsidP="008C4471">
      <w:r>
        <w:t>Při selhání všech výše zmíněných podpůrných opatření je nezbytné opakování ročníku.</w:t>
      </w:r>
    </w:p>
    <w:p w:rsidR="003E2B00" w:rsidRDefault="003E2B00" w:rsidP="002B56EA"/>
    <w:sectPr w:rsidR="003E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CF18D1"/>
    <w:multiLevelType w:val="hybridMultilevel"/>
    <w:tmpl w:val="107928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3500A91A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8C6E6D"/>
    <w:multiLevelType w:val="hybridMultilevel"/>
    <w:tmpl w:val="1388B2DC"/>
    <w:lvl w:ilvl="0" w:tplc="CC8A74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51B26"/>
    <w:multiLevelType w:val="hybridMultilevel"/>
    <w:tmpl w:val="E47E0C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CC2D0F4"/>
    <w:multiLevelType w:val="hybridMultilevel"/>
    <w:tmpl w:val="61602F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D445D2C"/>
    <w:multiLevelType w:val="hybridMultilevel"/>
    <w:tmpl w:val="C9042C36"/>
    <w:lvl w:ilvl="0" w:tplc="CC8A74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DD908"/>
    <w:multiLevelType w:val="hybridMultilevel"/>
    <w:tmpl w:val="A9C163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7F911C1"/>
    <w:multiLevelType w:val="hybridMultilevel"/>
    <w:tmpl w:val="06C28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5B"/>
    <w:rsid w:val="000137F8"/>
    <w:rsid w:val="00015A5B"/>
    <w:rsid w:val="00035FC7"/>
    <w:rsid w:val="000C2ED4"/>
    <w:rsid w:val="00116BC0"/>
    <w:rsid w:val="001409B0"/>
    <w:rsid w:val="00141F74"/>
    <w:rsid w:val="00164733"/>
    <w:rsid w:val="001822C1"/>
    <w:rsid w:val="001B734F"/>
    <w:rsid w:val="001D6CBE"/>
    <w:rsid w:val="00200C08"/>
    <w:rsid w:val="00206C5C"/>
    <w:rsid w:val="00245140"/>
    <w:rsid w:val="002B56EA"/>
    <w:rsid w:val="002D3A24"/>
    <w:rsid w:val="0030740B"/>
    <w:rsid w:val="00362DA4"/>
    <w:rsid w:val="003B0E74"/>
    <w:rsid w:val="003E2B00"/>
    <w:rsid w:val="0041078D"/>
    <w:rsid w:val="004139C2"/>
    <w:rsid w:val="00443963"/>
    <w:rsid w:val="004B511E"/>
    <w:rsid w:val="00554D0D"/>
    <w:rsid w:val="00607342"/>
    <w:rsid w:val="006B6C09"/>
    <w:rsid w:val="006D5FA5"/>
    <w:rsid w:val="007C352B"/>
    <w:rsid w:val="00807FC9"/>
    <w:rsid w:val="008244D3"/>
    <w:rsid w:val="0084261C"/>
    <w:rsid w:val="00856E9D"/>
    <w:rsid w:val="008C4471"/>
    <w:rsid w:val="008D1E93"/>
    <w:rsid w:val="008E7863"/>
    <w:rsid w:val="00957CB5"/>
    <w:rsid w:val="00977DC2"/>
    <w:rsid w:val="009F0F7A"/>
    <w:rsid w:val="00A35387"/>
    <w:rsid w:val="00A5129E"/>
    <w:rsid w:val="00AB6D08"/>
    <w:rsid w:val="00B43152"/>
    <w:rsid w:val="00C22D3E"/>
    <w:rsid w:val="00CA731F"/>
    <w:rsid w:val="00CB6CE3"/>
    <w:rsid w:val="00CC636B"/>
    <w:rsid w:val="00D021F8"/>
    <w:rsid w:val="00D42E39"/>
    <w:rsid w:val="00D632A7"/>
    <w:rsid w:val="00D775F1"/>
    <w:rsid w:val="00DF7199"/>
    <w:rsid w:val="00F1054F"/>
    <w:rsid w:val="00F44D00"/>
    <w:rsid w:val="00F9002F"/>
    <w:rsid w:val="00FD2BE0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5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35387"/>
    <w:rPr>
      <w:color w:val="0000FF" w:themeColor="hyperlink"/>
      <w:u w:val="single"/>
    </w:rPr>
  </w:style>
  <w:style w:type="character" w:customStyle="1" w:styleId="FontStyle37">
    <w:name w:val="Font Style37"/>
    <w:rsid w:val="00AB6D08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Normln"/>
    <w:rsid w:val="00AB6D08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tyle20">
    <w:name w:val="Style20"/>
    <w:basedOn w:val="Normln"/>
    <w:rsid w:val="00AB6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tyle21">
    <w:name w:val="Style21"/>
    <w:basedOn w:val="Normln"/>
    <w:rsid w:val="00AB6D08"/>
    <w:pPr>
      <w:widowControl w:val="0"/>
      <w:autoSpaceDE w:val="0"/>
      <w:autoSpaceDN w:val="0"/>
      <w:adjustRightInd w:val="0"/>
      <w:spacing w:after="0" w:line="274" w:lineRule="exac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tyle23">
    <w:name w:val="Style23"/>
    <w:basedOn w:val="Normln"/>
    <w:rsid w:val="00AB6D08"/>
    <w:pPr>
      <w:widowControl w:val="0"/>
      <w:autoSpaceDE w:val="0"/>
      <w:autoSpaceDN w:val="0"/>
      <w:adjustRightInd w:val="0"/>
      <w:spacing w:after="0" w:line="274" w:lineRule="exact"/>
      <w:ind w:firstLine="336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tyle26">
    <w:name w:val="Style26"/>
    <w:basedOn w:val="Normln"/>
    <w:rsid w:val="00AB6D0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0">
    <w:name w:val="Font Style40"/>
    <w:rsid w:val="00AB6D08"/>
    <w:rPr>
      <w:rFonts w:ascii="Times New Roman" w:hAnsi="Times New Roman" w:cs="Times New Roman" w:hint="default"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FA5"/>
    <w:pPr>
      <w:ind w:left="720"/>
      <w:contextualSpacing/>
    </w:pPr>
  </w:style>
  <w:style w:type="paragraph" w:styleId="Bezmezer">
    <w:name w:val="No Spacing"/>
    <w:uiPriority w:val="1"/>
    <w:qFormat/>
    <w:rsid w:val="008E78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5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35387"/>
    <w:rPr>
      <w:color w:val="0000FF" w:themeColor="hyperlink"/>
      <w:u w:val="single"/>
    </w:rPr>
  </w:style>
  <w:style w:type="character" w:customStyle="1" w:styleId="FontStyle37">
    <w:name w:val="Font Style37"/>
    <w:rsid w:val="00AB6D08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Normln"/>
    <w:rsid w:val="00AB6D08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tyle20">
    <w:name w:val="Style20"/>
    <w:basedOn w:val="Normln"/>
    <w:rsid w:val="00AB6D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tyle21">
    <w:name w:val="Style21"/>
    <w:basedOn w:val="Normln"/>
    <w:rsid w:val="00AB6D08"/>
    <w:pPr>
      <w:widowControl w:val="0"/>
      <w:autoSpaceDE w:val="0"/>
      <w:autoSpaceDN w:val="0"/>
      <w:adjustRightInd w:val="0"/>
      <w:spacing w:after="0" w:line="274" w:lineRule="exact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tyle23">
    <w:name w:val="Style23"/>
    <w:basedOn w:val="Normln"/>
    <w:rsid w:val="00AB6D08"/>
    <w:pPr>
      <w:widowControl w:val="0"/>
      <w:autoSpaceDE w:val="0"/>
      <w:autoSpaceDN w:val="0"/>
      <w:adjustRightInd w:val="0"/>
      <w:spacing w:after="0" w:line="274" w:lineRule="exact"/>
      <w:ind w:firstLine="336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Style26">
    <w:name w:val="Style26"/>
    <w:basedOn w:val="Normln"/>
    <w:rsid w:val="00AB6D0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ourier New" w:eastAsia="Times New Roman" w:hAnsi="Courier New" w:cs="Courier New"/>
      <w:sz w:val="24"/>
      <w:szCs w:val="24"/>
      <w:lang w:eastAsia="cs-CZ"/>
    </w:rPr>
  </w:style>
  <w:style w:type="character" w:customStyle="1" w:styleId="FontStyle40">
    <w:name w:val="Font Style40"/>
    <w:rsid w:val="00AB6D08"/>
    <w:rPr>
      <w:rFonts w:ascii="Times New Roman" w:hAnsi="Times New Roman" w:cs="Times New Roman" w:hint="default"/>
      <w:i/>
      <w:i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FA5"/>
    <w:pPr>
      <w:ind w:left="720"/>
      <w:contextualSpacing/>
    </w:pPr>
  </w:style>
  <w:style w:type="paragraph" w:styleId="Bezmezer">
    <w:name w:val="No Spacing"/>
    <w:uiPriority w:val="1"/>
    <w:qFormat/>
    <w:rsid w:val="008E78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p.kompas@tiscal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du@ddu-h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mnest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kana.or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6294</Words>
  <Characters>37135</Characters>
  <Application>Microsoft Office Word</Application>
  <DocSecurity>4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Hana</dc:creator>
  <cp:lastModifiedBy>Ježková Miroslava</cp:lastModifiedBy>
  <cp:revision>2</cp:revision>
  <cp:lastPrinted>2022-10-07T09:30:00Z</cp:lastPrinted>
  <dcterms:created xsi:type="dcterms:W3CDTF">2023-10-18T08:39:00Z</dcterms:created>
  <dcterms:modified xsi:type="dcterms:W3CDTF">2023-10-18T08:39:00Z</dcterms:modified>
</cp:coreProperties>
</file>